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56B47" w14:textId="77777777" w:rsidR="005043CA" w:rsidRDefault="00501E68" w:rsidP="005043CA">
      <w:pPr>
        <w:spacing w:after="0"/>
        <w:ind w:left="7371" w:firstLine="324"/>
        <w:rPr>
          <w:rFonts w:ascii="Times New Roman" w:hAnsi="Times New Roman" w:cs="Times New Roman"/>
          <w:sz w:val="22"/>
          <w:szCs w:val="22"/>
        </w:rPr>
      </w:pPr>
      <w:r w:rsidRPr="00DC042C">
        <w:rPr>
          <w:rFonts w:ascii="Times New Roman" w:hAnsi="Times New Roman" w:cs="Times New Roman"/>
          <w:sz w:val="22"/>
          <w:szCs w:val="22"/>
        </w:rPr>
        <w:t>P</w:t>
      </w:r>
      <w:r w:rsidR="00DC042C" w:rsidRPr="00DC042C">
        <w:rPr>
          <w:rFonts w:ascii="Times New Roman" w:hAnsi="Times New Roman" w:cs="Times New Roman"/>
          <w:sz w:val="22"/>
          <w:szCs w:val="22"/>
        </w:rPr>
        <w:t xml:space="preserve">irkimo sąlygų </w:t>
      </w:r>
    </w:p>
    <w:p w14:paraId="5AB036CC" w14:textId="4D60A6C7" w:rsidR="000505DB" w:rsidRPr="00501E68" w:rsidRDefault="005043CA" w:rsidP="005043CA">
      <w:pPr>
        <w:spacing w:after="0"/>
        <w:ind w:left="7371" w:firstLine="324"/>
        <w:rPr>
          <w:rFonts w:ascii="Times New Roman" w:hAnsi="Times New Roman" w:cs="Times New Roman"/>
          <w:sz w:val="22"/>
          <w:szCs w:val="22"/>
        </w:rPr>
      </w:pPr>
      <w:r>
        <w:rPr>
          <w:rFonts w:ascii="Times New Roman" w:hAnsi="Times New Roman" w:cs="Times New Roman"/>
          <w:sz w:val="22"/>
          <w:szCs w:val="22"/>
        </w:rPr>
        <w:t xml:space="preserve">3 </w:t>
      </w:r>
      <w:r w:rsidR="00DC042C" w:rsidRPr="00DC042C">
        <w:rPr>
          <w:rFonts w:ascii="Times New Roman" w:hAnsi="Times New Roman" w:cs="Times New Roman"/>
          <w:sz w:val="22"/>
          <w:szCs w:val="22"/>
        </w:rPr>
        <w:t>p</w:t>
      </w:r>
      <w:r w:rsidR="00501E68" w:rsidRPr="00DC042C">
        <w:rPr>
          <w:rFonts w:ascii="Times New Roman" w:hAnsi="Times New Roman" w:cs="Times New Roman"/>
          <w:sz w:val="22"/>
          <w:szCs w:val="22"/>
        </w:rPr>
        <w:t xml:space="preserve">riedas </w:t>
      </w:r>
    </w:p>
    <w:p w14:paraId="1FB4DDA7" w14:textId="77777777" w:rsidR="00501E68" w:rsidRPr="00501E68" w:rsidRDefault="00501E68" w:rsidP="00501E68">
      <w:pPr>
        <w:spacing w:after="0"/>
        <w:rPr>
          <w:rFonts w:ascii="Times New Roman" w:hAnsi="Times New Roman" w:cs="Times New Roman"/>
          <w:sz w:val="22"/>
          <w:szCs w:val="22"/>
          <w:lang w:eastAsia="ar-SA"/>
        </w:rPr>
      </w:pPr>
    </w:p>
    <w:p w14:paraId="78A80B3C" w14:textId="5AEDD72D" w:rsidR="00501E68" w:rsidRPr="00F77277" w:rsidRDefault="00501E68" w:rsidP="00501E68">
      <w:pPr>
        <w:widowControl w:val="0"/>
        <w:pBdr>
          <w:top w:val="nil"/>
          <w:left w:val="nil"/>
          <w:bottom w:val="nil"/>
          <w:right w:val="nil"/>
          <w:between w:val="nil"/>
        </w:pBdr>
        <w:tabs>
          <w:tab w:val="left" w:pos="567"/>
          <w:tab w:val="left" w:pos="851"/>
        </w:tabs>
        <w:spacing w:after="0"/>
        <w:jc w:val="center"/>
        <w:rPr>
          <w:rFonts w:ascii="Times New Roman" w:hAnsi="Times New Roman" w:cs="Times New Roman"/>
          <w:caps/>
          <w:sz w:val="22"/>
          <w:szCs w:val="22"/>
        </w:rPr>
      </w:pPr>
      <w:r w:rsidRPr="00F77277">
        <w:rPr>
          <w:rFonts w:ascii="Times New Roman" w:hAnsi="Times New Roman" w:cs="Times New Roman"/>
          <w:b/>
          <w:caps/>
          <w:sz w:val="22"/>
          <w:szCs w:val="22"/>
        </w:rPr>
        <w:t xml:space="preserve">PASLAUGŲ </w:t>
      </w:r>
      <w:r w:rsidR="008A4529">
        <w:rPr>
          <w:rFonts w:ascii="Times New Roman" w:hAnsi="Times New Roman" w:cs="Times New Roman"/>
          <w:b/>
          <w:caps/>
          <w:sz w:val="22"/>
          <w:szCs w:val="22"/>
        </w:rPr>
        <w:t>TEIKIMO</w:t>
      </w:r>
      <w:r w:rsidRPr="00F77277">
        <w:rPr>
          <w:rFonts w:ascii="Times New Roman" w:hAnsi="Times New Roman" w:cs="Times New Roman"/>
          <w:b/>
          <w:caps/>
          <w:sz w:val="22"/>
          <w:szCs w:val="22"/>
        </w:rPr>
        <w:t xml:space="preserve"> sutartis Nr. PS2025-</w:t>
      </w:r>
    </w:p>
    <w:p w14:paraId="61C3E625" w14:textId="77777777" w:rsidR="00501E68" w:rsidRPr="00F77277" w:rsidRDefault="00501E68" w:rsidP="00501E68">
      <w:pPr>
        <w:widowControl w:val="0"/>
        <w:pBdr>
          <w:top w:val="nil"/>
          <w:left w:val="nil"/>
          <w:bottom w:val="nil"/>
          <w:right w:val="nil"/>
          <w:between w:val="nil"/>
        </w:pBdr>
        <w:tabs>
          <w:tab w:val="left" w:pos="567"/>
          <w:tab w:val="left" w:pos="851"/>
        </w:tabs>
        <w:spacing w:after="0"/>
        <w:jc w:val="center"/>
        <w:rPr>
          <w:rFonts w:ascii="Times New Roman" w:hAnsi="Times New Roman" w:cs="Times New Roman"/>
          <w:caps/>
          <w:sz w:val="22"/>
          <w:szCs w:val="22"/>
        </w:rPr>
      </w:pPr>
    </w:p>
    <w:p w14:paraId="4B589708" w14:textId="00647215" w:rsidR="00DC042C" w:rsidRPr="00F77277" w:rsidRDefault="00501E68" w:rsidP="00DC042C">
      <w:pPr>
        <w:spacing w:after="0"/>
        <w:ind w:firstLine="709"/>
        <w:jc w:val="both"/>
        <w:rPr>
          <w:rFonts w:ascii="Times New Roman" w:hAnsi="Times New Roman" w:cs="Times New Roman"/>
          <w:sz w:val="22"/>
          <w:szCs w:val="22"/>
        </w:rPr>
      </w:pPr>
      <w:r w:rsidRPr="00F77277">
        <w:rPr>
          <w:rFonts w:ascii="Times New Roman" w:hAnsi="Times New Roman" w:cs="Times New Roman"/>
          <w:sz w:val="22"/>
          <w:szCs w:val="22"/>
        </w:rPr>
        <w:t>Paslaugų teikėj</w:t>
      </w:r>
      <w:r w:rsidR="00DC042C" w:rsidRPr="00F77277">
        <w:rPr>
          <w:rFonts w:ascii="Times New Roman" w:hAnsi="Times New Roman" w:cs="Times New Roman"/>
          <w:sz w:val="22"/>
          <w:szCs w:val="22"/>
        </w:rPr>
        <w:t>as</w:t>
      </w:r>
      <w:r w:rsidRPr="00F77277">
        <w:rPr>
          <w:rFonts w:ascii="Times New Roman" w:hAnsi="Times New Roman" w:cs="Times New Roman"/>
          <w:sz w:val="22"/>
          <w:szCs w:val="22"/>
        </w:rPr>
        <w:t xml:space="preserve"> </w:t>
      </w:r>
      <w:r w:rsidR="00DC042C" w:rsidRPr="00F77277">
        <w:rPr>
          <w:rFonts w:ascii="Times New Roman" w:hAnsi="Times New Roman" w:cs="Times New Roman"/>
          <w:sz w:val="22"/>
          <w:szCs w:val="22"/>
        </w:rPr>
        <w:t>ir</w:t>
      </w:r>
      <w:r w:rsidRPr="00F77277">
        <w:rPr>
          <w:rFonts w:ascii="Times New Roman" w:hAnsi="Times New Roman" w:cs="Times New Roman"/>
          <w:sz w:val="22"/>
          <w:szCs w:val="22"/>
        </w:rPr>
        <w:t xml:space="preserve"> Užsakov</w:t>
      </w:r>
      <w:r w:rsidR="00DC042C" w:rsidRPr="00F77277">
        <w:rPr>
          <w:rFonts w:ascii="Times New Roman" w:hAnsi="Times New Roman" w:cs="Times New Roman"/>
          <w:sz w:val="22"/>
          <w:szCs w:val="22"/>
        </w:rPr>
        <w:t>as</w:t>
      </w:r>
      <w:r w:rsidRPr="00F77277">
        <w:rPr>
          <w:rFonts w:ascii="Times New Roman" w:hAnsi="Times New Roman" w:cs="Times New Roman"/>
          <w:sz w:val="22"/>
          <w:szCs w:val="22"/>
        </w:rPr>
        <w:t xml:space="preserve"> </w:t>
      </w:r>
      <w:r w:rsidR="00DC042C" w:rsidRPr="00F77277">
        <w:rPr>
          <w:rFonts w:ascii="Times New Roman" w:hAnsi="Times New Roman" w:cs="Times New Roman"/>
          <w:sz w:val="22"/>
          <w:szCs w:val="22"/>
        </w:rPr>
        <w:t xml:space="preserve">sudarė šią </w:t>
      </w:r>
      <w:r w:rsidR="009374EA">
        <w:rPr>
          <w:rFonts w:ascii="Times New Roman" w:hAnsi="Times New Roman" w:cs="Times New Roman"/>
          <w:sz w:val="22"/>
          <w:szCs w:val="22"/>
        </w:rPr>
        <w:t>skaitmeni</w:t>
      </w:r>
      <w:r w:rsidR="00AA54E7">
        <w:rPr>
          <w:rFonts w:ascii="Times New Roman" w:hAnsi="Times New Roman" w:cs="Times New Roman"/>
          <w:sz w:val="22"/>
          <w:szCs w:val="22"/>
        </w:rPr>
        <w:t>zuotų</w:t>
      </w:r>
      <w:r w:rsidR="009374EA">
        <w:rPr>
          <w:rFonts w:ascii="Times New Roman" w:hAnsi="Times New Roman" w:cs="Times New Roman"/>
          <w:sz w:val="22"/>
          <w:szCs w:val="22"/>
        </w:rPr>
        <w:t xml:space="preserve"> mokymų sukūrimo</w:t>
      </w:r>
      <w:r w:rsidR="00DC042C" w:rsidRPr="00F77277">
        <w:rPr>
          <w:rFonts w:ascii="Times New Roman" w:hAnsi="Times New Roman" w:cs="Times New Roman"/>
          <w:sz w:val="22"/>
          <w:szCs w:val="22"/>
        </w:rPr>
        <w:t xml:space="preserve"> paslaugų (toliau – Paslaugos) teikimo sutartį (toliau – Sutartis), vykdant projektą Nr. 10-040-T-0011 „Nacionalinio vėžio instituto mokslo ir personalo vadybos gerinimas, siekiant įgyvendinti </w:t>
      </w:r>
      <w:r w:rsidR="00026664">
        <w:rPr>
          <w:rFonts w:ascii="Times New Roman" w:hAnsi="Times New Roman" w:cs="Times New Roman"/>
          <w:sz w:val="22"/>
          <w:szCs w:val="22"/>
        </w:rPr>
        <w:t xml:space="preserve">pagrindinius </w:t>
      </w:r>
      <w:r w:rsidR="00DC042C" w:rsidRPr="00F77277">
        <w:rPr>
          <w:rFonts w:ascii="Times New Roman" w:hAnsi="Times New Roman" w:cs="Times New Roman"/>
          <w:sz w:val="22"/>
          <w:szCs w:val="22"/>
        </w:rPr>
        <w:t>EMTE principus“, bei vadovaujantis mažos vertės viešojo pirkimo, atlikto skelbiamos apklausos būdu ,,</w:t>
      </w:r>
      <w:r w:rsidR="00410FD8" w:rsidRPr="00410FD8">
        <w:rPr>
          <w:rFonts w:ascii="Times New Roman" w:hAnsi="Times New Roman" w:cs="Times New Roman"/>
          <w:sz w:val="22"/>
          <w:szCs w:val="22"/>
        </w:rPr>
        <w:t>Skaitmeni</w:t>
      </w:r>
      <w:r w:rsidR="00AA54E7">
        <w:rPr>
          <w:rFonts w:ascii="Times New Roman" w:hAnsi="Times New Roman" w:cs="Times New Roman"/>
          <w:sz w:val="22"/>
          <w:szCs w:val="22"/>
        </w:rPr>
        <w:t>zuotų</w:t>
      </w:r>
      <w:r w:rsidR="00410FD8" w:rsidRPr="00410FD8">
        <w:rPr>
          <w:rFonts w:ascii="Times New Roman" w:hAnsi="Times New Roman" w:cs="Times New Roman"/>
          <w:sz w:val="22"/>
          <w:szCs w:val="22"/>
        </w:rPr>
        <w:t xml:space="preserve"> mokymų sukūrimo paslaugų </w:t>
      </w:r>
      <w:r w:rsidR="00DC042C" w:rsidRPr="00F77277">
        <w:rPr>
          <w:rFonts w:ascii="Times New Roman" w:hAnsi="Times New Roman" w:cs="Times New Roman"/>
          <w:sz w:val="22"/>
          <w:szCs w:val="22"/>
        </w:rPr>
        <w:t>pirkimas“, kuris buvo paskelbtas CVP IS priemonėmis, sąlygomis:</w:t>
      </w:r>
    </w:p>
    <w:p w14:paraId="524A7289" w14:textId="77777777" w:rsidR="00501E68" w:rsidRPr="00501E68" w:rsidRDefault="00501E68" w:rsidP="00501E68">
      <w:pPr>
        <w:spacing w:after="0"/>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3206"/>
        <w:gridCol w:w="3856"/>
      </w:tblGrid>
      <w:tr w:rsidR="00501E68" w:rsidRPr="00501E68" w14:paraId="0F052648" w14:textId="77777777" w:rsidTr="0089593D">
        <w:tc>
          <w:tcPr>
            <w:tcW w:w="10060" w:type="dxa"/>
            <w:gridSpan w:val="3"/>
          </w:tcPr>
          <w:p w14:paraId="0D18E490"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1. SUTARTIES ŠALYS</w:t>
            </w:r>
          </w:p>
        </w:tc>
      </w:tr>
      <w:tr w:rsidR="00501E68" w:rsidRPr="00501E68" w14:paraId="21BB5A2A" w14:textId="77777777" w:rsidTr="0089593D">
        <w:trPr>
          <w:trHeight w:val="187"/>
        </w:trPr>
        <w:tc>
          <w:tcPr>
            <w:tcW w:w="2689" w:type="dxa"/>
            <w:vMerge w:val="restart"/>
          </w:tcPr>
          <w:p w14:paraId="4AB79DEA"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1.1. Užsakovas</w:t>
            </w:r>
          </w:p>
        </w:tc>
        <w:tc>
          <w:tcPr>
            <w:tcW w:w="3359" w:type="dxa"/>
          </w:tcPr>
          <w:p w14:paraId="0131F49A"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1.1.1. Pavadinimas</w:t>
            </w:r>
          </w:p>
        </w:tc>
        <w:tc>
          <w:tcPr>
            <w:tcW w:w="4012" w:type="dxa"/>
          </w:tcPr>
          <w:p w14:paraId="74815C35"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b/>
                <w:bCs/>
                <w:sz w:val="22"/>
                <w:szCs w:val="22"/>
              </w:rPr>
              <w:t>Nacionalinis vėžio institutas</w:t>
            </w:r>
          </w:p>
        </w:tc>
      </w:tr>
      <w:tr w:rsidR="00501E68" w:rsidRPr="00501E68" w14:paraId="49953969" w14:textId="77777777" w:rsidTr="0089593D">
        <w:tc>
          <w:tcPr>
            <w:tcW w:w="2689" w:type="dxa"/>
            <w:vMerge/>
          </w:tcPr>
          <w:p w14:paraId="2B7EB47B" w14:textId="77777777" w:rsidR="00501E68" w:rsidRPr="00501E68" w:rsidRDefault="00501E68" w:rsidP="00501E68">
            <w:pPr>
              <w:spacing w:after="0"/>
              <w:rPr>
                <w:rFonts w:ascii="Times New Roman" w:hAnsi="Times New Roman" w:cs="Times New Roman"/>
                <w:sz w:val="22"/>
                <w:szCs w:val="22"/>
              </w:rPr>
            </w:pPr>
          </w:p>
        </w:tc>
        <w:tc>
          <w:tcPr>
            <w:tcW w:w="3359" w:type="dxa"/>
          </w:tcPr>
          <w:p w14:paraId="36DEA781"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1.1.2. Juridinio asmens kodas</w:t>
            </w:r>
          </w:p>
        </w:tc>
        <w:tc>
          <w:tcPr>
            <w:tcW w:w="4012" w:type="dxa"/>
          </w:tcPr>
          <w:p w14:paraId="16CCCB05"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111959420</w:t>
            </w:r>
          </w:p>
        </w:tc>
      </w:tr>
      <w:tr w:rsidR="00501E68" w:rsidRPr="00501E68" w14:paraId="26EE76FC" w14:textId="77777777" w:rsidTr="0089593D">
        <w:tc>
          <w:tcPr>
            <w:tcW w:w="2689" w:type="dxa"/>
            <w:vMerge/>
          </w:tcPr>
          <w:p w14:paraId="7CC84CA1" w14:textId="77777777" w:rsidR="00501E68" w:rsidRPr="00501E68" w:rsidRDefault="00501E68" w:rsidP="00501E68">
            <w:pPr>
              <w:spacing w:after="0"/>
              <w:rPr>
                <w:rFonts w:ascii="Times New Roman" w:hAnsi="Times New Roman" w:cs="Times New Roman"/>
                <w:sz w:val="22"/>
                <w:szCs w:val="22"/>
              </w:rPr>
            </w:pPr>
          </w:p>
        </w:tc>
        <w:tc>
          <w:tcPr>
            <w:tcW w:w="3359" w:type="dxa"/>
          </w:tcPr>
          <w:p w14:paraId="2B30B460"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1.1.3. Adresas</w:t>
            </w:r>
          </w:p>
        </w:tc>
        <w:tc>
          <w:tcPr>
            <w:tcW w:w="4012" w:type="dxa"/>
          </w:tcPr>
          <w:p w14:paraId="06849255"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Santariškių g. 1, LT-08406 Vilnius</w:t>
            </w:r>
          </w:p>
        </w:tc>
      </w:tr>
      <w:tr w:rsidR="00501E68" w:rsidRPr="00501E68" w14:paraId="32DAF463" w14:textId="77777777" w:rsidTr="0089593D">
        <w:tc>
          <w:tcPr>
            <w:tcW w:w="2689" w:type="dxa"/>
            <w:vMerge/>
          </w:tcPr>
          <w:p w14:paraId="25576C8D" w14:textId="77777777" w:rsidR="00501E68" w:rsidRPr="00501E68" w:rsidRDefault="00501E68" w:rsidP="00501E68">
            <w:pPr>
              <w:spacing w:after="0"/>
              <w:rPr>
                <w:rFonts w:ascii="Times New Roman" w:hAnsi="Times New Roman" w:cs="Times New Roman"/>
                <w:sz w:val="22"/>
                <w:szCs w:val="22"/>
              </w:rPr>
            </w:pPr>
          </w:p>
        </w:tc>
        <w:tc>
          <w:tcPr>
            <w:tcW w:w="3359" w:type="dxa"/>
          </w:tcPr>
          <w:p w14:paraId="25EC303F"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1.1.4. PVM mokėtojo kodas</w:t>
            </w:r>
          </w:p>
        </w:tc>
        <w:tc>
          <w:tcPr>
            <w:tcW w:w="4012" w:type="dxa"/>
          </w:tcPr>
          <w:p w14:paraId="71039E40" w14:textId="635E0A2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LT119594219</w:t>
            </w:r>
          </w:p>
        </w:tc>
      </w:tr>
      <w:tr w:rsidR="00501E68" w:rsidRPr="00501E68" w14:paraId="6E29BB28" w14:textId="77777777" w:rsidTr="0089593D">
        <w:tc>
          <w:tcPr>
            <w:tcW w:w="2689" w:type="dxa"/>
            <w:vMerge/>
          </w:tcPr>
          <w:p w14:paraId="14DE4C9D" w14:textId="77777777" w:rsidR="00501E68" w:rsidRPr="00501E68" w:rsidRDefault="00501E68" w:rsidP="00501E68">
            <w:pPr>
              <w:spacing w:after="0"/>
              <w:rPr>
                <w:rFonts w:ascii="Times New Roman" w:hAnsi="Times New Roman" w:cs="Times New Roman"/>
                <w:sz w:val="22"/>
                <w:szCs w:val="22"/>
              </w:rPr>
            </w:pPr>
          </w:p>
        </w:tc>
        <w:tc>
          <w:tcPr>
            <w:tcW w:w="3359" w:type="dxa"/>
          </w:tcPr>
          <w:p w14:paraId="2F2DE3ED"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1.1.5. Atsiskaitomoji sąskaita</w:t>
            </w:r>
          </w:p>
        </w:tc>
        <w:tc>
          <w:tcPr>
            <w:tcW w:w="4012" w:type="dxa"/>
          </w:tcPr>
          <w:p w14:paraId="0E8DBA1E" w14:textId="53AA3C36"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LT</w:t>
            </w:r>
            <w:r w:rsidR="00DC042C" w:rsidRPr="00DC042C">
              <w:rPr>
                <w:rFonts w:ascii="Times New Roman" w:hAnsi="Times New Roman" w:cs="Times New Roman"/>
                <w:sz w:val="22"/>
                <w:szCs w:val="22"/>
              </w:rPr>
              <w:t>72</w:t>
            </w:r>
            <w:r w:rsidR="00DC042C">
              <w:rPr>
                <w:rFonts w:ascii="Times New Roman" w:hAnsi="Times New Roman" w:cs="Times New Roman"/>
                <w:sz w:val="22"/>
                <w:szCs w:val="22"/>
              </w:rPr>
              <w:t xml:space="preserve"> </w:t>
            </w:r>
            <w:r w:rsidR="00DC042C" w:rsidRPr="00DC042C">
              <w:rPr>
                <w:rFonts w:ascii="Times New Roman" w:hAnsi="Times New Roman" w:cs="Times New Roman"/>
                <w:sz w:val="22"/>
                <w:szCs w:val="22"/>
              </w:rPr>
              <w:t>7044</w:t>
            </w:r>
            <w:r w:rsidR="00DC042C">
              <w:rPr>
                <w:rFonts w:ascii="Times New Roman" w:hAnsi="Times New Roman" w:cs="Times New Roman"/>
                <w:sz w:val="22"/>
                <w:szCs w:val="22"/>
              </w:rPr>
              <w:t xml:space="preserve"> </w:t>
            </w:r>
            <w:r w:rsidR="00DC042C" w:rsidRPr="00DC042C">
              <w:rPr>
                <w:rFonts w:ascii="Times New Roman" w:hAnsi="Times New Roman" w:cs="Times New Roman"/>
                <w:sz w:val="22"/>
                <w:szCs w:val="22"/>
              </w:rPr>
              <w:t>0600</w:t>
            </w:r>
            <w:r w:rsidR="00DC042C">
              <w:rPr>
                <w:rFonts w:ascii="Times New Roman" w:hAnsi="Times New Roman" w:cs="Times New Roman"/>
                <w:sz w:val="22"/>
                <w:szCs w:val="22"/>
              </w:rPr>
              <w:t xml:space="preserve"> </w:t>
            </w:r>
            <w:r w:rsidR="00DC042C" w:rsidRPr="00DC042C">
              <w:rPr>
                <w:rFonts w:ascii="Times New Roman" w:hAnsi="Times New Roman" w:cs="Times New Roman"/>
                <w:sz w:val="22"/>
                <w:szCs w:val="22"/>
              </w:rPr>
              <w:t>0625</w:t>
            </w:r>
            <w:r w:rsidR="00DC042C">
              <w:rPr>
                <w:rFonts w:ascii="Times New Roman" w:hAnsi="Times New Roman" w:cs="Times New Roman"/>
                <w:sz w:val="22"/>
                <w:szCs w:val="22"/>
              </w:rPr>
              <w:t xml:space="preserve"> </w:t>
            </w:r>
            <w:r w:rsidR="00DC042C" w:rsidRPr="00DC042C">
              <w:rPr>
                <w:rFonts w:ascii="Times New Roman" w:hAnsi="Times New Roman" w:cs="Times New Roman"/>
                <w:sz w:val="22"/>
                <w:szCs w:val="22"/>
              </w:rPr>
              <w:t>0549</w:t>
            </w:r>
          </w:p>
        </w:tc>
      </w:tr>
      <w:tr w:rsidR="00501E68" w:rsidRPr="00501E68" w14:paraId="596F3093" w14:textId="77777777" w:rsidTr="0089593D">
        <w:tc>
          <w:tcPr>
            <w:tcW w:w="2689" w:type="dxa"/>
            <w:vMerge/>
          </w:tcPr>
          <w:p w14:paraId="51FDD874" w14:textId="77777777" w:rsidR="00501E68" w:rsidRPr="00501E68" w:rsidRDefault="00501E68" w:rsidP="00501E68">
            <w:pPr>
              <w:spacing w:after="0"/>
              <w:rPr>
                <w:rFonts w:ascii="Times New Roman" w:hAnsi="Times New Roman" w:cs="Times New Roman"/>
                <w:sz w:val="22"/>
                <w:szCs w:val="22"/>
              </w:rPr>
            </w:pPr>
          </w:p>
        </w:tc>
        <w:tc>
          <w:tcPr>
            <w:tcW w:w="3359" w:type="dxa"/>
          </w:tcPr>
          <w:p w14:paraId="1265BBC6"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1.1.6. Bankas, banko kodas</w:t>
            </w:r>
          </w:p>
        </w:tc>
        <w:tc>
          <w:tcPr>
            <w:tcW w:w="4012" w:type="dxa"/>
          </w:tcPr>
          <w:p w14:paraId="63E16867"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AB SEB bankas, banko kodas 70440</w:t>
            </w:r>
          </w:p>
        </w:tc>
      </w:tr>
      <w:tr w:rsidR="00501E68" w:rsidRPr="00501E68" w14:paraId="1FD29BD3" w14:textId="77777777" w:rsidTr="0089593D">
        <w:tc>
          <w:tcPr>
            <w:tcW w:w="2689" w:type="dxa"/>
            <w:vMerge/>
          </w:tcPr>
          <w:p w14:paraId="19A76C98" w14:textId="77777777" w:rsidR="00501E68" w:rsidRPr="00501E68" w:rsidRDefault="00501E68" w:rsidP="00501E68">
            <w:pPr>
              <w:spacing w:after="0"/>
              <w:rPr>
                <w:rFonts w:ascii="Times New Roman" w:hAnsi="Times New Roman" w:cs="Times New Roman"/>
                <w:sz w:val="22"/>
                <w:szCs w:val="22"/>
              </w:rPr>
            </w:pPr>
          </w:p>
        </w:tc>
        <w:tc>
          <w:tcPr>
            <w:tcW w:w="3359" w:type="dxa"/>
          </w:tcPr>
          <w:p w14:paraId="46FDB9FE"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1.1.7. Telefonas</w:t>
            </w:r>
          </w:p>
        </w:tc>
        <w:tc>
          <w:tcPr>
            <w:tcW w:w="4012" w:type="dxa"/>
          </w:tcPr>
          <w:p w14:paraId="0ED516A6" w14:textId="799EA813"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+370 5</w:t>
            </w:r>
            <w:r w:rsidR="00DC042C">
              <w:rPr>
                <w:rFonts w:ascii="Times New Roman" w:hAnsi="Times New Roman" w:cs="Times New Roman"/>
                <w:sz w:val="22"/>
                <w:szCs w:val="22"/>
              </w:rPr>
              <w:t> </w:t>
            </w:r>
            <w:r w:rsidRPr="00501E68">
              <w:rPr>
                <w:rFonts w:ascii="Times New Roman" w:hAnsi="Times New Roman" w:cs="Times New Roman"/>
                <w:sz w:val="22"/>
                <w:szCs w:val="22"/>
              </w:rPr>
              <w:t>278</w:t>
            </w:r>
            <w:r w:rsidR="00DC042C">
              <w:rPr>
                <w:rFonts w:ascii="Times New Roman" w:hAnsi="Times New Roman" w:cs="Times New Roman"/>
                <w:sz w:val="22"/>
                <w:szCs w:val="22"/>
              </w:rPr>
              <w:t xml:space="preserve"> </w:t>
            </w:r>
            <w:r w:rsidRPr="00501E68">
              <w:rPr>
                <w:rFonts w:ascii="Times New Roman" w:hAnsi="Times New Roman" w:cs="Times New Roman"/>
                <w:sz w:val="22"/>
                <w:szCs w:val="22"/>
              </w:rPr>
              <w:t>6700</w:t>
            </w:r>
          </w:p>
        </w:tc>
      </w:tr>
      <w:tr w:rsidR="00501E68" w:rsidRPr="00501E68" w14:paraId="2918664C" w14:textId="77777777" w:rsidTr="0089593D">
        <w:tc>
          <w:tcPr>
            <w:tcW w:w="2689" w:type="dxa"/>
            <w:vMerge/>
          </w:tcPr>
          <w:p w14:paraId="6DB0A5FF" w14:textId="77777777" w:rsidR="00501E68" w:rsidRPr="00501E68" w:rsidRDefault="00501E68" w:rsidP="00501E68">
            <w:pPr>
              <w:spacing w:after="0"/>
              <w:rPr>
                <w:rFonts w:ascii="Times New Roman" w:hAnsi="Times New Roman" w:cs="Times New Roman"/>
                <w:sz w:val="22"/>
                <w:szCs w:val="22"/>
              </w:rPr>
            </w:pPr>
          </w:p>
        </w:tc>
        <w:tc>
          <w:tcPr>
            <w:tcW w:w="3359" w:type="dxa"/>
          </w:tcPr>
          <w:p w14:paraId="2CDD1841"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1.1.8. El. paštas</w:t>
            </w:r>
          </w:p>
        </w:tc>
        <w:tc>
          <w:tcPr>
            <w:tcW w:w="4012" w:type="dxa"/>
          </w:tcPr>
          <w:p w14:paraId="38F84FC1"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administracija@nvi.lt</w:t>
            </w:r>
          </w:p>
        </w:tc>
      </w:tr>
      <w:tr w:rsidR="00501E68" w:rsidRPr="00501E68" w14:paraId="0C07BF19" w14:textId="77777777" w:rsidTr="0089593D">
        <w:tc>
          <w:tcPr>
            <w:tcW w:w="2689" w:type="dxa"/>
            <w:vMerge/>
          </w:tcPr>
          <w:p w14:paraId="28193A84" w14:textId="77777777" w:rsidR="00501E68" w:rsidRPr="00501E68" w:rsidRDefault="00501E68" w:rsidP="00501E68">
            <w:pPr>
              <w:spacing w:after="0"/>
              <w:rPr>
                <w:rFonts w:ascii="Times New Roman" w:hAnsi="Times New Roman" w:cs="Times New Roman"/>
                <w:sz w:val="22"/>
                <w:szCs w:val="22"/>
              </w:rPr>
            </w:pPr>
          </w:p>
        </w:tc>
        <w:tc>
          <w:tcPr>
            <w:tcW w:w="3359" w:type="dxa"/>
          </w:tcPr>
          <w:p w14:paraId="6AE6A9AD"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1.1.9. Šalies atstovas</w:t>
            </w:r>
          </w:p>
        </w:tc>
        <w:tc>
          <w:tcPr>
            <w:tcW w:w="4012" w:type="dxa"/>
          </w:tcPr>
          <w:p w14:paraId="2E0835E1"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Direktorius Valdas Pečeliūnas</w:t>
            </w:r>
          </w:p>
        </w:tc>
      </w:tr>
      <w:tr w:rsidR="00501E68" w:rsidRPr="00501E68" w14:paraId="59960996" w14:textId="77777777" w:rsidTr="0089593D">
        <w:tc>
          <w:tcPr>
            <w:tcW w:w="2689" w:type="dxa"/>
            <w:vMerge/>
          </w:tcPr>
          <w:p w14:paraId="203AEB11" w14:textId="77777777" w:rsidR="00501E68" w:rsidRPr="00501E68" w:rsidRDefault="00501E68" w:rsidP="00501E68">
            <w:pPr>
              <w:spacing w:after="0"/>
              <w:rPr>
                <w:rFonts w:ascii="Times New Roman" w:hAnsi="Times New Roman" w:cs="Times New Roman"/>
                <w:sz w:val="22"/>
                <w:szCs w:val="22"/>
              </w:rPr>
            </w:pPr>
          </w:p>
        </w:tc>
        <w:tc>
          <w:tcPr>
            <w:tcW w:w="3359" w:type="dxa"/>
          </w:tcPr>
          <w:p w14:paraId="0F589B82"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1.1.10. Atstovavimo pagrindas</w:t>
            </w:r>
          </w:p>
        </w:tc>
        <w:tc>
          <w:tcPr>
            <w:tcW w:w="4012" w:type="dxa"/>
          </w:tcPr>
          <w:p w14:paraId="555283C5" w14:textId="2E18B2B5" w:rsidR="00501E68" w:rsidRPr="00501E68" w:rsidRDefault="00DC042C" w:rsidP="00501E68">
            <w:pPr>
              <w:spacing w:after="0"/>
              <w:rPr>
                <w:rFonts w:ascii="Times New Roman" w:hAnsi="Times New Roman" w:cs="Times New Roman"/>
                <w:sz w:val="22"/>
                <w:szCs w:val="22"/>
              </w:rPr>
            </w:pPr>
            <w:r>
              <w:rPr>
                <w:rFonts w:ascii="Times New Roman" w:hAnsi="Times New Roman" w:cs="Times New Roman"/>
                <w:sz w:val="22"/>
                <w:szCs w:val="22"/>
              </w:rPr>
              <w:t>Įstaigos įstatai</w:t>
            </w:r>
          </w:p>
        </w:tc>
      </w:tr>
      <w:tr w:rsidR="00501E68" w:rsidRPr="00501E68" w14:paraId="73278769" w14:textId="77777777" w:rsidTr="0089593D">
        <w:tc>
          <w:tcPr>
            <w:tcW w:w="2689" w:type="dxa"/>
            <w:vMerge w:val="restart"/>
          </w:tcPr>
          <w:p w14:paraId="255EC53B" w14:textId="2A344BCB"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1.2. Paslaugų teikėjas</w:t>
            </w:r>
          </w:p>
        </w:tc>
        <w:tc>
          <w:tcPr>
            <w:tcW w:w="3359" w:type="dxa"/>
          </w:tcPr>
          <w:p w14:paraId="3FC12726"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1.2.1. Pavadinimas</w:t>
            </w:r>
          </w:p>
        </w:tc>
        <w:tc>
          <w:tcPr>
            <w:tcW w:w="4012" w:type="dxa"/>
          </w:tcPr>
          <w:p w14:paraId="7007B7EA" w14:textId="77777777" w:rsidR="00501E68" w:rsidRPr="00501E68" w:rsidRDefault="00501E68" w:rsidP="00501E68">
            <w:pPr>
              <w:spacing w:after="0"/>
              <w:rPr>
                <w:rFonts w:ascii="Times New Roman" w:hAnsi="Times New Roman" w:cs="Times New Roman"/>
                <w:b/>
                <w:bCs/>
                <w:sz w:val="22"/>
                <w:szCs w:val="22"/>
              </w:rPr>
            </w:pPr>
          </w:p>
        </w:tc>
      </w:tr>
      <w:tr w:rsidR="00501E68" w:rsidRPr="00501E68" w14:paraId="08246344" w14:textId="77777777" w:rsidTr="0089593D">
        <w:tc>
          <w:tcPr>
            <w:tcW w:w="2689" w:type="dxa"/>
            <w:vMerge/>
          </w:tcPr>
          <w:p w14:paraId="4E82CDA4"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0B17E838"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1.2.2. Juridinio asmens kodas</w:t>
            </w:r>
          </w:p>
        </w:tc>
        <w:tc>
          <w:tcPr>
            <w:tcW w:w="4012" w:type="dxa"/>
          </w:tcPr>
          <w:p w14:paraId="2F346571" w14:textId="77777777" w:rsidR="00501E68" w:rsidRPr="00501E68" w:rsidRDefault="00501E68" w:rsidP="00501E68">
            <w:pPr>
              <w:spacing w:after="0"/>
              <w:rPr>
                <w:rFonts w:ascii="Times New Roman" w:hAnsi="Times New Roman" w:cs="Times New Roman"/>
                <w:sz w:val="22"/>
                <w:szCs w:val="22"/>
              </w:rPr>
            </w:pPr>
          </w:p>
        </w:tc>
      </w:tr>
      <w:tr w:rsidR="00501E68" w:rsidRPr="00501E68" w14:paraId="2FEB5C59" w14:textId="77777777" w:rsidTr="0089593D">
        <w:tc>
          <w:tcPr>
            <w:tcW w:w="2689" w:type="dxa"/>
            <w:vMerge/>
          </w:tcPr>
          <w:p w14:paraId="7700D88E"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7680A9E8"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1.2.3. Adresas</w:t>
            </w:r>
          </w:p>
        </w:tc>
        <w:tc>
          <w:tcPr>
            <w:tcW w:w="4012" w:type="dxa"/>
          </w:tcPr>
          <w:p w14:paraId="41031FE5" w14:textId="77777777" w:rsidR="00501E68" w:rsidRPr="00501E68" w:rsidRDefault="00501E68" w:rsidP="00501E68">
            <w:pPr>
              <w:spacing w:after="0"/>
              <w:rPr>
                <w:rFonts w:ascii="Times New Roman" w:hAnsi="Times New Roman" w:cs="Times New Roman"/>
                <w:sz w:val="22"/>
                <w:szCs w:val="22"/>
              </w:rPr>
            </w:pPr>
          </w:p>
        </w:tc>
      </w:tr>
      <w:tr w:rsidR="00501E68" w:rsidRPr="00501E68" w14:paraId="618AB004" w14:textId="77777777" w:rsidTr="0089593D">
        <w:tc>
          <w:tcPr>
            <w:tcW w:w="2689" w:type="dxa"/>
            <w:vMerge/>
          </w:tcPr>
          <w:p w14:paraId="73429919"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5CF83AF5"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1.2.4. PVM mokėtojo kodas</w:t>
            </w:r>
          </w:p>
        </w:tc>
        <w:tc>
          <w:tcPr>
            <w:tcW w:w="4012" w:type="dxa"/>
          </w:tcPr>
          <w:p w14:paraId="39FAB1FB" w14:textId="77777777" w:rsidR="00501E68" w:rsidRPr="00501E68" w:rsidRDefault="00501E68" w:rsidP="00501E68">
            <w:pPr>
              <w:spacing w:after="0"/>
              <w:rPr>
                <w:rFonts w:ascii="Times New Roman" w:hAnsi="Times New Roman" w:cs="Times New Roman"/>
                <w:sz w:val="22"/>
                <w:szCs w:val="22"/>
              </w:rPr>
            </w:pPr>
          </w:p>
        </w:tc>
      </w:tr>
      <w:tr w:rsidR="00501E68" w:rsidRPr="00501E68" w14:paraId="417C2213" w14:textId="77777777" w:rsidTr="0089593D">
        <w:tc>
          <w:tcPr>
            <w:tcW w:w="2689" w:type="dxa"/>
            <w:vMerge/>
          </w:tcPr>
          <w:p w14:paraId="208F6E62"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398A72C7"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1.2.5. Atsiskaitomoji sąskaita</w:t>
            </w:r>
          </w:p>
        </w:tc>
        <w:tc>
          <w:tcPr>
            <w:tcW w:w="4012" w:type="dxa"/>
          </w:tcPr>
          <w:p w14:paraId="0F621995" w14:textId="77777777" w:rsidR="00501E68" w:rsidRPr="00501E68" w:rsidRDefault="00501E68" w:rsidP="00501E68">
            <w:pPr>
              <w:spacing w:after="0"/>
              <w:rPr>
                <w:rFonts w:ascii="Times New Roman" w:hAnsi="Times New Roman" w:cs="Times New Roman"/>
                <w:sz w:val="22"/>
                <w:szCs w:val="22"/>
              </w:rPr>
            </w:pPr>
          </w:p>
        </w:tc>
      </w:tr>
      <w:tr w:rsidR="00501E68" w:rsidRPr="00501E68" w14:paraId="52E7702D" w14:textId="77777777" w:rsidTr="0089593D">
        <w:tc>
          <w:tcPr>
            <w:tcW w:w="2689" w:type="dxa"/>
            <w:vMerge/>
          </w:tcPr>
          <w:p w14:paraId="52340E8A"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321EA398"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1.2.6. Bankas, banko kodas</w:t>
            </w:r>
          </w:p>
        </w:tc>
        <w:tc>
          <w:tcPr>
            <w:tcW w:w="4012" w:type="dxa"/>
          </w:tcPr>
          <w:p w14:paraId="5C76C16E" w14:textId="77777777" w:rsidR="00501E68" w:rsidRPr="00501E68" w:rsidRDefault="00501E68" w:rsidP="00501E68">
            <w:pPr>
              <w:spacing w:after="0"/>
              <w:rPr>
                <w:rFonts w:ascii="Times New Roman" w:hAnsi="Times New Roman" w:cs="Times New Roman"/>
                <w:sz w:val="22"/>
                <w:szCs w:val="22"/>
              </w:rPr>
            </w:pPr>
          </w:p>
        </w:tc>
      </w:tr>
      <w:tr w:rsidR="00501E68" w:rsidRPr="00501E68" w14:paraId="7E9C1125" w14:textId="77777777" w:rsidTr="0089593D">
        <w:tc>
          <w:tcPr>
            <w:tcW w:w="2689" w:type="dxa"/>
            <w:vMerge/>
          </w:tcPr>
          <w:p w14:paraId="13C758AD"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61A18EA8"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1.2.7. Telefonas</w:t>
            </w:r>
          </w:p>
        </w:tc>
        <w:tc>
          <w:tcPr>
            <w:tcW w:w="4012" w:type="dxa"/>
          </w:tcPr>
          <w:p w14:paraId="0DEAAA83" w14:textId="77777777" w:rsidR="00501E68" w:rsidRPr="00501E68" w:rsidRDefault="00501E68" w:rsidP="00501E68">
            <w:pPr>
              <w:spacing w:after="0"/>
              <w:rPr>
                <w:rFonts w:ascii="Times New Roman" w:hAnsi="Times New Roman" w:cs="Times New Roman"/>
                <w:sz w:val="22"/>
                <w:szCs w:val="22"/>
              </w:rPr>
            </w:pPr>
          </w:p>
        </w:tc>
      </w:tr>
      <w:tr w:rsidR="00501E68" w:rsidRPr="00501E68" w14:paraId="304EEE78" w14:textId="77777777" w:rsidTr="0089593D">
        <w:tc>
          <w:tcPr>
            <w:tcW w:w="2689" w:type="dxa"/>
            <w:vMerge/>
          </w:tcPr>
          <w:p w14:paraId="444AA310"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7E5E88EE"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1.2.8. El. paštas</w:t>
            </w:r>
          </w:p>
        </w:tc>
        <w:tc>
          <w:tcPr>
            <w:tcW w:w="4012" w:type="dxa"/>
          </w:tcPr>
          <w:p w14:paraId="0BB816CA" w14:textId="77777777" w:rsidR="00501E68" w:rsidRPr="00501E68" w:rsidRDefault="00501E68" w:rsidP="00501E68">
            <w:pPr>
              <w:spacing w:after="0"/>
              <w:rPr>
                <w:rFonts w:ascii="Times New Roman" w:hAnsi="Times New Roman" w:cs="Times New Roman"/>
                <w:sz w:val="22"/>
                <w:szCs w:val="22"/>
              </w:rPr>
            </w:pPr>
          </w:p>
        </w:tc>
      </w:tr>
      <w:tr w:rsidR="00501E68" w:rsidRPr="00501E68" w14:paraId="594022FA" w14:textId="77777777" w:rsidTr="0089593D">
        <w:tc>
          <w:tcPr>
            <w:tcW w:w="2689" w:type="dxa"/>
            <w:vMerge/>
          </w:tcPr>
          <w:p w14:paraId="5F1F3614"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4B6A77DB"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1.2.9. Šalies atstovas</w:t>
            </w:r>
          </w:p>
        </w:tc>
        <w:tc>
          <w:tcPr>
            <w:tcW w:w="4012" w:type="dxa"/>
          </w:tcPr>
          <w:p w14:paraId="4E84D730" w14:textId="77777777" w:rsidR="00501E68" w:rsidRPr="00501E68" w:rsidRDefault="00501E68" w:rsidP="00501E68">
            <w:pPr>
              <w:spacing w:after="0"/>
              <w:rPr>
                <w:rFonts w:ascii="Times New Roman" w:hAnsi="Times New Roman" w:cs="Times New Roman"/>
                <w:sz w:val="22"/>
                <w:szCs w:val="22"/>
              </w:rPr>
            </w:pPr>
          </w:p>
        </w:tc>
      </w:tr>
      <w:tr w:rsidR="00501E68" w:rsidRPr="00501E68" w14:paraId="3DD51B6D" w14:textId="77777777" w:rsidTr="0089593D">
        <w:tc>
          <w:tcPr>
            <w:tcW w:w="2689" w:type="dxa"/>
            <w:vMerge/>
          </w:tcPr>
          <w:p w14:paraId="0C8AC929"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4353D26E"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1.2.10. Atstovavimo pagrindas</w:t>
            </w:r>
          </w:p>
        </w:tc>
        <w:tc>
          <w:tcPr>
            <w:tcW w:w="4012" w:type="dxa"/>
          </w:tcPr>
          <w:p w14:paraId="01BCAA12" w14:textId="77777777" w:rsidR="00501E68" w:rsidRPr="00501E68" w:rsidRDefault="00501E68" w:rsidP="00501E68">
            <w:pPr>
              <w:spacing w:after="0"/>
              <w:rPr>
                <w:rFonts w:ascii="Times New Roman" w:hAnsi="Times New Roman" w:cs="Times New Roman"/>
                <w:sz w:val="22"/>
                <w:szCs w:val="22"/>
              </w:rPr>
            </w:pPr>
          </w:p>
        </w:tc>
      </w:tr>
    </w:tbl>
    <w:p w14:paraId="338A08DB" w14:textId="77777777" w:rsidR="00501E68" w:rsidRPr="00501E68" w:rsidRDefault="00501E68" w:rsidP="00501E68">
      <w:pPr>
        <w:spacing w:after="0"/>
        <w:rPr>
          <w:rFonts w:ascii="Times New Roman" w:hAnsi="Times New Roman" w:cs="Times New Roman"/>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086"/>
        <w:gridCol w:w="5002"/>
      </w:tblGrid>
      <w:tr w:rsidR="00501E68" w:rsidRPr="00501E68" w14:paraId="1743F9EA" w14:textId="77777777" w:rsidTr="00501E68">
        <w:trPr>
          <w:trHeight w:val="300"/>
        </w:trPr>
        <w:tc>
          <w:tcPr>
            <w:tcW w:w="9634" w:type="dxa"/>
            <w:gridSpan w:val="3"/>
          </w:tcPr>
          <w:p w14:paraId="51828563"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2. ATSAKINGI ASMENYS</w:t>
            </w:r>
          </w:p>
        </w:tc>
      </w:tr>
      <w:tr w:rsidR="00501E68" w:rsidRPr="00501E68" w14:paraId="2D2BF053" w14:textId="77777777" w:rsidTr="00501E68">
        <w:trPr>
          <w:trHeight w:val="300"/>
        </w:trPr>
        <w:tc>
          <w:tcPr>
            <w:tcW w:w="2546" w:type="dxa"/>
          </w:tcPr>
          <w:p w14:paraId="4D3536AD" w14:textId="567379D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2.1. Užsakovo kontaktiniai asmenys, atsakingi už Sutarties vykdymą, Paslaugų priėmimą, Sąskaitų per informacinę sistemą SABIS priėmimą;</w:t>
            </w:r>
          </w:p>
        </w:tc>
        <w:tc>
          <w:tcPr>
            <w:tcW w:w="7088" w:type="dxa"/>
            <w:gridSpan w:val="2"/>
          </w:tcPr>
          <w:p w14:paraId="05A37FF7" w14:textId="285B816C" w:rsidR="00753CC9" w:rsidRPr="00753CC9" w:rsidRDefault="00753CC9" w:rsidP="00753CC9">
            <w:pPr>
              <w:spacing w:after="0"/>
              <w:rPr>
                <w:rFonts w:ascii="Times New Roman" w:hAnsi="Times New Roman" w:cs="Times New Roman"/>
                <w:sz w:val="22"/>
                <w:szCs w:val="22"/>
              </w:rPr>
            </w:pPr>
            <w:r w:rsidRPr="00753CC9">
              <w:rPr>
                <w:rFonts w:ascii="Times New Roman" w:hAnsi="Times New Roman" w:cs="Times New Roman"/>
                <w:sz w:val="22"/>
                <w:szCs w:val="22"/>
              </w:rPr>
              <w:t xml:space="preserve">Atsakinga už sutarties vykdymą: </w:t>
            </w:r>
          </w:p>
          <w:p w14:paraId="3F4DA1FD" w14:textId="70C2F0CE" w:rsidR="00753CC9" w:rsidRPr="00753CC9" w:rsidRDefault="00753CC9" w:rsidP="00753CC9">
            <w:pPr>
              <w:spacing w:after="0"/>
              <w:rPr>
                <w:rFonts w:ascii="Times New Roman" w:hAnsi="Times New Roman" w:cs="Times New Roman"/>
                <w:sz w:val="22"/>
                <w:szCs w:val="22"/>
              </w:rPr>
            </w:pPr>
            <w:r>
              <w:rPr>
                <w:rFonts w:ascii="Times New Roman" w:hAnsi="Times New Roman" w:cs="Times New Roman"/>
                <w:sz w:val="22"/>
                <w:szCs w:val="22"/>
              </w:rPr>
              <w:t>Projekto vadovė Jurgita Stirblienė</w:t>
            </w:r>
            <w:r w:rsidRPr="00753CC9">
              <w:rPr>
                <w:rFonts w:ascii="Times New Roman" w:hAnsi="Times New Roman" w:cs="Times New Roman"/>
                <w:sz w:val="22"/>
                <w:szCs w:val="22"/>
              </w:rPr>
              <w:t xml:space="preserve">, </w:t>
            </w:r>
          </w:p>
          <w:p w14:paraId="204C3A9B" w14:textId="044A4365" w:rsidR="00753CC9" w:rsidRPr="00753CC9" w:rsidRDefault="00753CC9" w:rsidP="00753CC9">
            <w:pPr>
              <w:spacing w:after="0"/>
              <w:rPr>
                <w:rFonts w:ascii="Times New Roman" w:hAnsi="Times New Roman" w:cs="Times New Roman"/>
                <w:sz w:val="22"/>
                <w:szCs w:val="22"/>
              </w:rPr>
            </w:pPr>
            <w:r w:rsidRPr="00753CC9">
              <w:rPr>
                <w:rFonts w:ascii="Times New Roman" w:hAnsi="Times New Roman" w:cs="Times New Roman"/>
                <w:sz w:val="22"/>
                <w:szCs w:val="22"/>
              </w:rPr>
              <w:t xml:space="preserve">tel. </w:t>
            </w:r>
            <w:r w:rsidR="005043CA" w:rsidRPr="005043CA">
              <w:rPr>
                <w:rFonts w:ascii="Times New Roman" w:hAnsi="Times New Roman" w:cs="Times New Roman"/>
                <w:sz w:val="22"/>
                <w:szCs w:val="22"/>
              </w:rPr>
              <w:t>+370 603 95 783</w:t>
            </w:r>
            <w:r w:rsidRPr="00753CC9">
              <w:rPr>
                <w:rFonts w:ascii="Times New Roman" w:hAnsi="Times New Roman" w:cs="Times New Roman"/>
                <w:sz w:val="22"/>
                <w:szCs w:val="22"/>
              </w:rPr>
              <w:t xml:space="preserve">, </w:t>
            </w:r>
          </w:p>
          <w:p w14:paraId="6A1E72ED" w14:textId="63E79BDB" w:rsidR="00501E68" w:rsidRPr="00501E68" w:rsidRDefault="00753CC9" w:rsidP="00F77277">
            <w:pPr>
              <w:spacing w:after="0"/>
              <w:rPr>
                <w:rFonts w:ascii="Times New Roman" w:hAnsi="Times New Roman" w:cs="Times New Roman"/>
                <w:sz w:val="22"/>
                <w:szCs w:val="22"/>
              </w:rPr>
            </w:pPr>
            <w:r w:rsidRPr="00753CC9">
              <w:rPr>
                <w:rFonts w:ascii="Times New Roman" w:hAnsi="Times New Roman" w:cs="Times New Roman"/>
                <w:sz w:val="22"/>
                <w:szCs w:val="22"/>
              </w:rPr>
              <w:t xml:space="preserve">el. p.: </w:t>
            </w:r>
            <w:r w:rsidR="00F77277" w:rsidRPr="00F77277">
              <w:rPr>
                <w:rFonts w:ascii="Times New Roman" w:hAnsi="Times New Roman" w:cs="Times New Roman"/>
                <w:sz w:val="22"/>
                <w:szCs w:val="22"/>
              </w:rPr>
              <w:t>jurgita.stirbliene@nv</w:t>
            </w:r>
            <w:r w:rsidR="005043CA">
              <w:rPr>
                <w:rFonts w:ascii="Times New Roman" w:hAnsi="Times New Roman" w:cs="Times New Roman"/>
                <w:sz w:val="22"/>
                <w:szCs w:val="22"/>
              </w:rPr>
              <w:t>i</w:t>
            </w:r>
            <w:r w:rsidR="00F77277" w:rsidRPr="00F77277">
              <w:rPr>
                <w:rFonts w:ascii="Times New Roman" w:hAnsi="Times New Roman" w:cs="Times New Roman"/>
                <w:sz w:val="22"/>
                <w:szCs w:val="22"/>
              </w:rPr>
              <w:t>.lt</w:t>
            </w:r>
          </w:p>
        </w:tc>
      </w:tr>
      <w:tr w:rsidR="00501E68" w:rsidRPr="00501E68" w14:paraId="68B88094" w14:textId="77777777" w:rsidTr="00501E68">
        <w:trPr>
          <w:trHeight w:val="561"/>
        </w:trPr>
        <w:tc>
          <w:tcPr>
            <w:tcW w:w="2546" w:type="dxa"/>
          </w:tcPr>
          <w:p w14:paraId="09AF6E28"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2.3. Paslaugų teikėjo kontaktiniai asmenys, atsakingi už Sutarties vykdymą</w:t>
            </w:r>
          </w:p>
        </w:tc>
        <w:tc>
          <w:tcPr>
            <w:tcW w:w="7088" w:type="dxa"/>
            <w:gridSpan w:val="2"/>
          </w:tcPr>
          <w:p w14:paraId="2A21AB61" w14:textId="77777777" w:rsidR="00501E68" w:rsidRPr="00501E68" w:rsidRDefault="00501E68" w:rsidP="00501E68">
            <w:pPr>
              <w:spacing w:after="0"/>
              <w:rPr>
                <w:rFonts w:ascii="Times New Roman" w:hAnsi="Times New Roman" w:cs="Times New Roman"/>
                <w:color w:val="4472C4"/>
                <w:sz w:val="22"/>
                <w:szCs w:val="22"/>
              </w:rPr>
            </w:pPr>
          </w:p>
        </w:tc>
      </w:tr>
      <w:tr w:rsidR="00753CC9" w:rsidRPr="00501E68" w14:paraId="5A899769" w14:textId="77777777" w:rsidTr="00501E68">
        <w:trPr>
          <w:trHeight w:val="561"/>
        </w:trPr>
        <w:tc>
          <w:tcPr>
            <w:tcW w:w="2546" w:type="dxa"/>
          </w:tcPr>
          <w:p w14:paraId="0878491B" w14:textId="5016A744" w:rsidR="00753CC9" w:rsidRPr="00501E68" w:rsidRDefault="00753CC9" w:rsidP="00501E68">
            <w:pPr>
              <w:spacing w:after="0"/>
              <w:rPr>
                <w:rFonts w:ascii="Times New Roman" w:hAnsi="Times New Roman" w:cs="Times New Roman"/>
                <w:b/>
                <w:bCs/>
                <w:sz w:val="22"/>
                <w:szCs w:val="22"/>
              </w:rPr>
            </w:pPr>
            <w:r w:rsidRPr="00753CC9">
              <w:rPr>
                <w:rFonts w:ascii="Times New Roman" w:eastAsia="Times New Roman" w:hAnsi="Times New Roman" w:cs="Times New Roman"/>
                <w:b/>
                <w:bCs/>
                <w:sz w:val="22"/>
                <w:szCs w:val="22"/>
                <w14:ligatures w14:val="none"/>
              </w:rPr>
              <w:t xml:space="preserve">2.3. Asmenys, atsakingi už Sutarties ir pakeitimų paskelbimą pagal LR Viešųjų </w:t>
            </w:r>
            <w:r w:rsidRPr="00753CC9">
              <w:rPr>
                <w:rFonts w:ascii="Times New Roman" w:eastAsia="Times New Roman" w:hAnsi="Times New Roman" w:cs="Times New Roman"/>
                <w:b/>
                <w:bCs/>
                <w:sz w:val="22"/>
                <w:szCs w:val="22"/>
                <w14:ligatures w14:val="none"/>
              </w:rPr>
              <w:lastRenderedPageBreak/>
              <w:t>pirkimų įstatymo 86 straipsnio 9 dalies nuostatas</w:t>
            </w:r>
          </w:p>
        </w:tc>
        <w:tc>
          <w:tcPr>
            <w:tcW w:w="7088" w:type="dxa"/>
            <w:gridSpan w:val="2"/>
          </w:tcPr>
          <w:p w14:paraId="0999561F" w14:textId="77777777" w:rsidR="00753CC9" w:rsidRPr="00501E68" w:rsidRDefault="00753CC9" w:rsidP="00501E68">
            <w:pPr>
              <w:spacing w:after="0"/>
              <w:rPr>
                <w:rFonts w:ascii="Times New Roman" w:hAnsi="Times New Roman" w:cs="Times New Roman"/>
                <w:color w:val="4472C4"/>
                <w:sz w:val="22"/>
                <w:szCs w:val="22"/>
              </w:rPr>
            </w:pPr>
          </w:p>
        </w:tc>
      </w:tr>
      <w:tr w:rsidR="00501E68" w:rsidRPr="00501E68" w14:paraId="1A272CC4" w14:textId="77777777" w:rsidTr="00501E68">
        <w:trPr>
          <w:trHeight w:val="300"/>
        </w:trPr>
        <w:tc>
          <w:tcPr>
            <w:tcW w:w="9634" w:type="dxa"/>
            <w:gridSpan w:val="3"/>
          </w:tcPr>
          <w:p w14:paraId="09298D87"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3. SUTARTIES DALYKAS</w:t>
            </w:r>
          </w:p>
        </w:tc>
      </w:tr>
      <w:tr w:rsidR="00501E68" w:rsidRPr="00501E68" w14:paraId="364FD8FC" w14:textId="77777777" w:rsidTr="00501E68">
        <w:trPr>
          <w:trHeight w:val="1268"/>
        </w:trPr>
        <w:tc>
          <w:tcPr>
            <w:tcW w:w="2546" w:type="dxa"/>
          </w:tcPr>
          <w:p w14:paraId="6BED21EF"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 xml:space="preserve">3.1. Sutarties dalykas </w:t>
            </w:r>
          </w:p>
        </w:tc>
        <w:tc>
          <w:tcPr>
            <w:tcW w:w="7088" w:type="dxa"/>
            <w:gridSpan w:val="2"/>
          </w:tcPr>
          <w:p w14:paraId="033BB9A6" w14:textId="55F945F4" w:rsidR="00501E68" w:rsidRPr="00410FD8" w:rsidRDefault="00501E68" w:rsidP="00501E68">
            <w:pPr>
              <w:widowControl w:val="0"/>
              <w:tabs>
                <w:tab w:val="center" w:pos="7513"/>
              </w:tabs>
              <w:autoSpaceDE w:val="0"/>
              <w:adjustRightInd w:val="0"/>
              <w:spacing w:after="0"/>
              <w:rPr>
                <w:rFonts w:ascii="Times New Roman" w:hAnsi="Times New Roman" w:cs="Times New Roman"/>
                <w:sz w:val="22"/>
                <w:szCs w:val="22"/>
              </w:rPr>
            </w:pPr>
            <w:r w:rsidRPr="00501E68">
              <w:rPr>
                <w:rFonts w:ascii="Times New Roman" w:hAnsi="Times New Roman" w:cs="Times New Roman"/>
                <w:sz w:val="22"/>
                <w:szCs w:val="22"/>
              </w:rPr>
              <w:t xml:space="preserve">Paslaugų teikėjas įsipareigoja Sutartyje numatytomis sąlygomis suteikti Užsakovui </w:t>
            </w:r>
            <w:r w:rsidR="00410FD8">
              <w:rPr>
                <w:rFonts w:ascii="Times New Roman" w:hAnsi="Times New Roman" w:cs="Times New Roman"/>
                <w:sz w:val="22"/>
                <w:szCs w:val="22"/>
              </w:rPr>
              <w:t>skaitmeni</w:t>
            </w:r>
            <w:r w:rsidR="00AA54E7">
              <w:rPr>
                <w:rFonts w:ascii="Times New Roman" w:hAnsi="Times New Roman" w:cs="Times New Roman"/>
                <w:sz w:val="22"/>
                <w:szCs w:val="22"/>
              </w:rPr>
              <w:t>zuotų</w:t>
            </w:r>
            <w:r w:rsidR="00410FD8">
              <w:rPr>
                <w:rFonts w:ascii="Times New Roman" w:hAnsi="Times New Roman" w:cs="Times New Roman"/>
                <w:sz w:val="22"/>
                <w:szCs w:val="22"/>
              </w:rPr>
              <w:t xml:space="preserve"> mokymų </w:t>
            </w:r>
            <w:r w:rsidR="00410FD8" w:rsidRPr="00410FD8">
              <w:rPr>
                <w:rFonts w:ascii="Times New Roman" w:hAnsi="Times New Roman" w:cs="Times New Roman"/>
                <w:sz w:val="22"/>
                <w:szCs w:val="22"/>
              </w:rPr>
              <w:t>sukūrimo</w:t>
            </w:r>
            <w:r w:rsidRPr="00410FD8">
              <w:rPr>
                <w:rFonts w:ascii="Times New Roman" w:hAnsi="Times New Roman" w:cs="Times New Roman"/>
                <w:sz w:val="22"/>
                <w:szCs w:val="22"/>
              </w:rPr>
              <w:t xml:space="preserve"> Paslaugas.</w:t>
            </w:r>
          </w:p>
          <w:p w14:paraId="254DD778" w14:textId="7605A492" w:rsidR="00501E68" w:rsidRPr="00501E68" w:rsidRDefault="00501E68" w:rsidP="00501E68">
            <w:pPr>
              <w:spacing w:after="0"/>
              <w:rPr>
                <w:rFonts w:ascii="Times New Roman" w:hAnsi="Times New Roman" w:cs="Times New Roman"/>
                <w:color w:val="000000"/>
                <w:sz w:val="22"/>
                <w:szCs w:val="22"/>
              </w:rPr>
            </w:pPr>
            <w:r w:rsidRPr="00501E68">
              <w:rPr>
                <w:rFonts w:ascii="Times New Roman" w:hAnsi="Times New Roman" w:cs="Times New Roman"/>
                <w:color w:val="000000"/>
                <w:sz w:val="22"/>
                <w:szCs w:val="22"/>
              </w:rPr>
              <w:t>Išsamus Paslaugų aprašymas ir kiti reikalavimai tiekiamoms Paslaugoms nustatyti Sutarties priede Nr. 1„Techninė specifikacija“ ir Sutarties priede Nr. 2 „</w:t>
            </w:r>
            <w:r w:rsidR="0057776E">
              <w:rPr>
                <w:rFonts w:ascii="Times New Roman" w:hAnsi="Times New Roman" w:cs="Times New Roman"/>
                <w:color w:val="000000"/>
                <w:sz w:val="22"/>
                <w:szCs w:val="22"/>
              </w:rPr>
              <w:t>Tiekėjo p</w:t>
            </w:r>
            <w:r w:rsidRPr="00501E68">
              <w:rPr>
                <w:rFonts w:ascii="Times New Roman" w:hAnsi="Times New Roman" w:cs="Times New Roman"/>
                <w:color w:val="000000"/>
                <w:sz w:val="22"/>
                <w:szCs w:val="22"/>
              </w:rPr>
              <w:t>asiūlymas“.</w:t>
            </w:r>
          </w:p>
        </w:tc>
      </w:tr>
      <w:tr w:rsidR="00501E68" w:rsidRPr="00501E68" w14:paraId="6F3392BC" w14:textId="77777777" w:rsidTr="00501E68">
        <w:trPr>
          <w:trHeight w:val="300"/>
        </w:trPr>
        <w:tc>
          <w:tcPr>
            <w:tcW w:w="2546" w:type="dxa"/>
          </w:tcPr>
          <w:p w14:paraId="3044037B"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3.2. Pirkimo numeris</w:t>
            </w:r>
          </w:p>
        </w:tc>
        <w:tc>
          <w:tcPr>
            <w:tcW w:w="7088" w:type="dxa"/>
            <w:gridSpan w:val="2"/>
          </w:tcPr>
          <w:p w14:paraId="3C46478C" w14:textId="3F2182E1" w:rsidR="00DC042C" w:rsidRPr="007B7024" w:rsidRDefault="00DC042C" w:rsidP="00501E68">
            <w:pPr>
              <w:spacing w:after="0"/>
              <w:rPr>
                <w:rFonts w:ascii="Times New Roman" w:hAnsi="Times New Roman" w:cs="Times New Roman"/>
                <w:b/>
                <w:bCs/>
                <w:sz w:val="22"/>
                <w:szCs w:val="22"/>
              </w:rPr>
            </w:pPr>
            <w:r w:rsidRPr="007B7024">
              <w:rPr>
                <w:rFonts w:ascii="Times New Roman" w:hAnsi="Times New Roman" w:cs="Times New Roman"/>
                <w:b/>
                <w:bCs/>
                <w:sz w:val="22"/>
                <w:szCs w:val="22"/>
              </w:rPr>
              <w:t xml:space="preserve">ID </w:t>
            </w:r>
            <w:r w:rsidR="007B7024" w:rsidRPr="007B7024">
              <w:rPr>
                <w:rFonts w:ascii="Times New Roman" w:hAnsi="Times New Roman" w:cs="Times New Roman"/>
                <w:b/>
                <w:bCs/>
                <w:sz w:val="22"/>
                <w:szCs w:val="22"/>
              </w:rPr>
              <w:t>2959897</w:t>
            </w:r>
          </w:p>
        </w:tc>
      </w:tr>
      <w:tr w:rsidR="00501E68" w:rsidRPr="00501E68" w14:paraId="4E495B1C" w14:textId="77777777" w:rsidTr="00501E68">
        <w:trPr>
          <w:trHeight w:val="300"/>
        </w:trPr>
        <w:tc>
          <w:tcPr>
            <w:tcW w:w="9634" w:type="dxa"/>
            <w:gridSpan w:val="3"/>
          </w:tcPr>
          <w:p w14:paraId="3A2F93E4"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4. PASLAUGŲ ATLIKIMO TERMINAI IR TVARKA</w:t>
            </w:r>
          </w:p>
        </w:tc>
      </w:tr>
      <w:tr w:rsidR="00501E68" w:rsidRPr="00501E68" w14:paraId="22C9B121" w14:textId="77777777" w:rsidTr="00501E68">
        <w:trPr>
          <w:trHeight w:val="389"/>
        </w:trPr>
        <w:tc>
          <w:tcPr>
            <w:tcW w:w="2546" w:type="dxa"/>
          </w:tcPr>
          <w:p w14:paraId="6F390D5F"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4.1. Paslaugų suteikimo terminas</w:t>
            </w:r>
          </w:p>
        </w:tc>
        <w:tc>
          <w:tcPr>
            <w:tcW w:w="7088" w:type="dxa"/>
            <w:gridSpan w:val="2"/>
          </w:tcPr>
          <w:p w14:paraId="7AC2EB4C" w14:textId="2EFC2E2A" w:rsidR="00501E68" w:rsidRPr="00501E68" w:rsidRDefault="00501E68" w:rsidP="00501E68">
            <w:pPr>
              <w:spacing w:after="0"/>
              <w:textAlignment w:val="baseline"/>
              <w:rPr>
                <w:rFonts w:ascii="Times New Roman" w:hAnsi="Times New Roman" w:cs="Times New Roman"/>
                <w:b/>
                <w:bCs/>
                <w:sz w:val="22"/>
                <w:szCs w:val="22"/>
              </w:rPr>
            </w:pPr>
            <w:r w:rsidRPr="00501E68">
              <w:rPr>
                <w:rFonts w:ascii="Times New Roman" w:hAnsi="Times New Roman" w:cs="Times New Roman"/>
                <w:sz w:val="22"/>
                <w:szCs w:val="22"/>
              </w:rPr>
              <w:t>Paslaugos</w:t>
            </w:r>
            <w:r w:rsidR="008A4529">
              <w:rPr>
                <w:rFonts w:ascii="Times New Roman" w:hAnsi="Times New Roman" w:cs="Times New Roman"/>
                <w:sz w:val="22"/>
                <w:szCs w:val="22"/>
              </w:rPr>
              <w:t xml:space="preserve"> visa apimtimi</w:t>
            </w:r>
            <w:r w:rsidRPr="00501E68">
              <w:rPr>
                <w:rFonts w:ascii="Times New Roman" w:hAnsi="Times New Roman" w:cs="Times New Roman"/>
                <w:sz w:val="22"/>
                <w:szCs w:val="22"/>
              </w:rPr>
              <w:t xml:space="preserve"> turi būti suteiktos </w:t>
            </w:r>
            <w:r w:rsidR="009374EA" w:rsidRPr="009374EA">
              <w:rPr>
                <w:rFonts w:ascii="Times New Roman" w:hAnsi="Times New Roman" w:cs="Times New Roman"/>
                <w:sz w:val="22"/>
                <w:szCs w:val="22"/>
              </w:rPr>
              <w:t>Užsakovo ir Paslaugų teikėjo suderintame užsakymo įvykdymo plane nurodytais terminais, bet</w:t>
            </w:r>
            <w:r w:rsidR="009374EA" w:rsidRPr="009374EA">
              <w:rPr>
                <w:rFonts w:ascii="Times New Roman" w:hAnsi="Times New Roman" w:cs="Times New Roman"/>
                <w:b/>
                <w:bCs/>
                <w:sz w:val="22"/>
                <w:szCs w:val="22"/>
              </w:rPr>
              <w:t xml:space="preserve"> ne vėliau kaip iki 2025 m. rugsėjo 12 d.</w:t>
            </w:r>
          </w:p>
        </w:tc>
      </w:tr>
      <w:tr w:rsidR="00501E68" w:rsidRPr="00501E68" w14:paraId="5D73CFA1" w14:textId="77777777" w:rsidTr="00501E68">
        <w:trPr>
          <w:trHeight w:val="300"/>
        </w:trPr>
        <w:tc>
          <w:tcPr>
            <w:tcW w:w="2546" w:type="dxa"/>
          </w:tcPr>
          <w:p w14:paraId="2E9D15D5"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4.2. Paslaugų suteikimo termino pratęsimas</w:t>
            </w:r>
          </w:p>
        </w:tc>
        <w:tc>
          <w:tcPr>
            <w:tcW w:w="7088" w:type="dxa"/>
            <w:gridSpan w:val="2"/>
          </w:tcPr>
          <w:p w14:paraId="59AD03B3" w14:textId="10D9073C" w:rsidR="00501E68" w:rsidRPr="008A4529"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Netaikoma</w:t>
            </w:r>
            <w:r w:rsidR="008A4529">
              <w:rPr>
                <w:rFonts w:ascii="Times New Roman" w:hAnsi="Times New Roman" w:cs="Times New Roman"/>
                <w:sz w:val="22"/>
                <w:szCs w:val="22"/>
              </w:rPr>
              <w:t>.</w:t>
            </w:r>
          </w:p>
        </w:tc>
      </w:tr>
      <w:tr w:rsidR="00501E68" w:rsidRPr="00501E68" w14:paraId="783CAEC4" w14:textId="77777777" w:rsidTr="00501E68">
        <w:trPr>
          <w:trHeight w:val="300"/>
        </w:trPr>
        <w:tc>
          <w:tcPr>
            <w:tcW w:w="2546" w:type="dxa"/>
          </w:tcPr>
          <w:p w14:paraId="3EF13904"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4.3. Paslaugų teikimo tvarka</w:t>
            </w:r>
          </w:p>
        </w:tc>
        <w:tc>
          <w:tcPr>
            <w:tcW w:w="7088" w:type="dxa"/>
            <w:gridSpan w:val="2"/>
          </w:tcPr>
          <w:p w14:paraId="0577D7D8" w14:textId="77777777" w:rsidR="006824DD" w:rsidRDefault="00A665DB" w:rsidP="00501E68">
            <w:pPr>
              <w:suppressAutoHyphens/>
              <w:autoSpaceDN w:val="0"/>
              <w:spacing w:after="0"/>
              <w:rPr>
                <w:rFonts w:ascii="Times New Roman" w:hAnsi="Times New Roman" w:cs="Times New Roman"/>
                <w:color w:val="000000"/>
                <w:sz w:val="22"/>
                <w:szCs w:val="22"/>
              </w:rPr>
            </w:pPr>
            <w:r w:rsidRPr="00A665DB">
              <w:rPr>
                <w:rFonts w:ascii="Times New Roman" w:hAnsi="Times New Roman" w:cs="Times New Roman"/>
                <w:sz w:val="22"/>
                <w:szCs w:val="22"/>
              </w:rPr>
              <w:t xml:space="preserve">Paslaugos pradedamos teikti nuo Sutarties įsigaliojimo dienos ir teikiamos iki visiško sutartinių įsipareigojimų įvykdymo. </w:t>
            </w:r>
            <w:r w:rsidR="008A4529" w:rsidRPr="008A4529">
              <w:rPr>
                <w:rFonts w:ascii="Times New Roman" w:hAnsi="Times New Roman" w:cs="Times New Roman"/>
                <w:sz w:val="22"/>
                <w:szCs w:val="22"/>
              </w:rPr>
              <w:t>Paslaugų teikimo tvarka</w:t>
            </w:r>
            <w:r w:rsidR="008A4529">
              <w:rPr>
                <w:rFonts w:ascii="Times New Roman" w:hAnsi="Times New Roman" w:cs="Times New Roman"/>
                <w:sz w:val="22"/>
                <w:szCs w:val="22"/>
              </w:rPr>
              <w:t xml:space="preserve"> nurodyta </w:t>
            </w:r>
            <w:r w:rsidR="008A4529" w:rsidRPr="00501E68">
              <w:rPr>
                <w:rFonts w:ascii="Times New Roman" w:hAnsi="Times New Roman" w:cs="Times New Roman"/>
                <w:color w:val="000000"/>
                <w:sz w:val="22"/>
                <w:szCs w:val="22"/>
              </w:rPr>
              <w:t>Sutarties priede Nr. 1„Techninė specifikacij</w:t>
            </w:r>
            <w:r w:rsidR="006824DD">
              <w:rPr>
                <w:rFonts w:ascii="Times New Roman" w:hAnsi="Times New Roman" w:cs="Times New Roman"/>
                <w:color w:val="000000"/>
                <w:sz w:val="22"/>
                <w:szCs w:val="22"/>
              </w:rPr>
              <w:t>a“.</w:t>
            </w:r>
          </w:p>
          <w:p w14:paraId="47252D03" w14:textId="1EC9B001" w:rsidR="00501E68" w:rsidRPr="008A4529" w:rsidRDefault="006824DD" w:rsidP="00501E68">
            <w:pPr>
              <w:suppressAutoHyphens/>
              <w:autoSpaceDN w:val="0"/>
              <w:spacing w:after="0"/>
              <w:rPr>
                <w:rFonts w:ascii="Times New Roman" w:hAnsi="Times New Roman" w:cs="Times New Roman"/>
                <w:sz w:val="22"/>
                <w:szCs w:val="22"/>
              </w:rPr>
            </w:pPr>
            <w:r>
              <w:rPr>
                <w:rFonts w:ascii="Times New Roman" w:hAnsi="Times New Roman" w:cs="Times New Roman"/>
                <w:sz w:val="22"/>
                <w:szCs w:val="22"/>
              </w:rPr>
              <w:t xml:space="preserve">Paslaugų teikėjas </w:t>
            </w:r>
            <w:r w:rsidRPr="006824DD">
              <w:rPr>
                <w:rFonts w:ascii="Times New Roman" w:hAnsi="Times New Roman" w:cs="Times New Roman"/>
                <w:sz w:val="22"/>
                <w:szCs w:val="22"/>
              </w:rPr>
              <w:t>užtikrin</w:t>
            </w:r>
            <w:r>
              <w:rPr>
                <w:rFonts w:ascii="Times New Roman" w:hAnsi="Times New Roman" w:cs="Times New Roman"/>
                <w:sz w:val="22"/>
                <w:szCs w:val="22"/>
              </w:rPr>
              <w:t>a</w:t>
            </w:r>
            <w:r w:rsidRPr="006824DD">
              <w:rPr>
                <w:rFonts w:ascii="Times New Roman" w:hAnsi="Times New Roman" w:cs="Times New Roman"/>
                <w:sz w:val="22"/>
                <w:szCs w:val="22"/>
              </w:rPr>
              <w:t xml:space="preserve"> ir garantuo</w:t>
            </w:r>
            <w:r>
              <w:rPr>
                <w:rFonts w:ascii="Times New Roman" w:hAnsi="Times New Roman" w:cs="Times New Roman"/>
                <w:sz w:val="22"/>
                <w:szCs w:val="22"/>
              </w:rPr>
              <w:t>ja</w:t>
            </w:r>
            <w:r w:rsidRPr="006824DD">
              <w:rPr>
                <w:rFonts w:ascii="Times New Roman" w:hAnsi="Times New Roman" w:cs="Times New Roman"/>
                <w:sz w:val="22"/>
                <w:szCs w:val="22"/>
              </w:rPr>
              <w:t xml:space="preserve">, kad teikdamas </w:t>
            </w:r>
            <w:r>
              <w:rPr>
                <w:rFonts w:ascii="Times New Roman" w:hAnsi="Times New Roman" w:cs="Times New Roman"/>
                <w:sz w:val="22"/>
                <w:szCs w:val="22"/>
              </w:rPr>
              <w:t>P</w:t>
            </w:r>
            <w:r w:rsidRPr="006824DD">
              <w:rPr>
                <w:rFonts w:ascii="Times New Roman" w:hAnsi="Times New Roman" w:cs="Times New Roman"/>
                <w:sz w:val="22"/>
                <w:szCs w:val="22"/>
              </w:rPr>
              <w:t>aslaugas nepažeis jokių trečiųjų asmenų teisių, įskaitant, bet neapsiribojant intelektinės nuosavybės teisėmis.</w:t>
            </w:r>
          </w:p>
        </w:tc>
      </w:tr>
      <w:tr w:rsidR="00501E68" w:rsidRPr="00501E68" w14:paraId="0155612E" w14:textId="77777777" w:rsidTr="00BF2126">
        <w:trPr>
          <w:trHeight w:val="967"/>
        </w:trPr>
        <w:tc>
          <w:tcPr>
            <w:tcW w:w="2546" w:type="dxa"/>
          </w:tcPr>
          <w:p w14:paraId="4B099DDF"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4.4. Kartu su atliktomis Paslaugomis pateikiami dokumentai</w:t>
            </w:r>
          </w:p>
        </w:tc>
        <w:tc>
          <w:tcPr>
            <w:tcW w:w="7088" w:type="dxa"/>
            <w:gridSpan w:val="2"/>
          </w:tcPr>
          <w:p w14:paraId="4AFA59D7" w14:textId="0302FB10" w:rsidR="00501E68" w:rsidRPr="00501E68" w:rsidRDefault="008A4529" w:rsidP="00501E68">
            <w:pPr>
              <w:spacing w:after="0"/>
              <w:rPr>
                <w:rFonts w:ascii="Times New Roman" w:hAnsi="Times New Roman" w:cs="Times New Roman"/>
                <w:sz w:val="22"/>
                <w:szCs w:val="22"/>
              </w:rPr>
            </w:pPr>
            <w:r>
              <w:rPr>
                <w:rFonts w:ascii="Times New Roman" w:hAnsi="Times New Roman" w:cs="Times New Roman"/>
                <w:sz w:val="22"/>
                <w:szCs w:val="22"/>
              </w:rPr>
              <w:t>Suteikus P</w:t>
            </w:r>
            <w:r w:rsidR="00501E68" w:rsidRPr="00501E68">
              <w:rPr>
                <w:rFonts w:ascii="Times New Roman" w:hAnsi="Times New Roman" w:cs="Times New Roman"/>
                <w:sz w:val="22"/>
                <w:szCs w:val="22"/>
              </w:rPr>
              <w:t>aslaug</w:t>
            </w:r>
            <w:r>
              <w:rPr>
                <w:rFonts w:ascii="Times New Roman" w:hAnsi="Times New Roman" w:cs="Times New Roman"/>
                <w:sz w:val="22"/>
                <w:szCs w:val="22"/>
              </w:rPr>
              <w:t>as</w:t>
            </w:r>
            <w:r w:rsidR="00501E68" w:rsidRPr="00501E68">
              <w:rPr>
                <w:rFonts w:ascii="Times New Roman" w:hAnsi="Times New Roman" w:cs="Times New Roman"/>
                <w:sz w:val="22"/>
                <w:szCs w:val="22"/>
              </w:rPr>
              <w:t xml:space="preserve"> pateikiamas </w:t>
            </w:r>
            <w:r>
              <w:rPr>
                <w:rFonts w:ascii="Times New Roman" w:hAnsi="Times New Roman" w:cs="Times New Roman"/>
                <w:sz w:val="22"/>
                <w:szCs w:val="22"/>
              </w:rPr>
              <w:t xml:space="preserve">Paslaugų </w:t>
            </w:r>
            <w:r w:rsidR="00501E68" w:rsidRPr="00501E68">
              <w:rPr>
                <w:rFonts w:ascii="Times New Roman" w:hAnsi="Times New Roman" w:cs="Times New Roman"/>
                <w:sz w:val="22"/>
                <w:szCs w:val="22"/>
              </w:rPr>
              <w:t>perdavimo-priėmimo aktas. Paslaugų teikėjui nepateikus nurodytų dokumentų, laikoma, kad Paslaugos neatitinka Sutartyje nustatytų reikalavimų.</w:t>
            </w:r>
          </w:p>
        </w:tc>
      </w:tr>
      <w:tr w:rsidR="00501E68" w:rsidRPr="00501E68" w14:paraId="4C43314D" w14:textId="77777777" w:rsidTr="00501E68">
        <w:trPr>
          <w:trHeight w:val="300"/>
        </w:trPr>
        <w:tc>
          <w:tcPr>
            <w:tcW w:w="9634" w:type="dxa"/>
            <w:gridSpan w:val="3"/>
          </w:tcPr>
          <w:p w14:paraId="437DCD8B"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5. SUTARTIES KAINA IR ATSISKAITYMO TVARKA</w:t>
            </w:r>
          </w:p>
        </w:tc>
      </w:tr>
      <w:tr w:rsidR="00501E68" w:rsidRPr="00501E68" w14:paraId="6E2001A2" w14:textId="77777777" w:rsidTr="00501E68">
        <w:trPr>
          <w:trHeight w:val="728"/>
        </w:trPr>
        <w:tc>
          <w:tcPr>
            <w:tcW w:w="2546" w:type="dxa"/>
          </w:tcPr>
          <w:p w14:paraId="48C73A2D"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5.1. Sutarčiai taikomas kainos apskaičiavimo būdas</w:t>
            </w:r>
          </w:p>
        </w:tc>
        <w:tc>
          <w:tcPr>
            <w:tcW w:w="7088" w:type="dxa"/>
            <w:gridSpan w:val="2"/>
          </w:tcPr>
          <w:p w14:paraId="77E6D901" w14:textId="059ED6B6" w:rsidR="00501E68" w:rsidRPr="008A4529" w:rsidRDefault="008A4529" w:rsidP="00501E68">
            <w:pPr>
              <w:spacing w:after="0"/>
              <w:rPr>
                <w:rFonts w:ascii="Times New Roman" w:hAnsi="Times New Roman" w:cs="Times New Roman"/>
                <w:sz w:val="22"/>
                <w:szCs w:val="22"/>
              </w:rPr>
            </w:pPr>
            <w:r>
              <w:rPr>
                <w:rFonts w:ascii="Times New Roman" w:hAnsi="Times New Roman" w:cs="Times New Roman"/>
                <w:sz w:val="22"/>
                <w:szCs w:val="22"/>
              </w:rPr>
              <w:t>F</w:t>
            </w:r>
            <w:r w:rsidR="00501E68" w:rsidRPr="00501E68">
              <w:rPr>
                <w:rFonts w:ascii="Times New Roman" w:hAnsi="Times New Roman" w:cs="Times New Roman"/>
                <w:sz w:val="22"/>
                <w:szCs w:val="22"/>
              </w:rPr>
              <w:t>iksuoto</w:t>
            </w:r>
            <w:r>
              <w:rPr>
                <w:rFonts w:ascii="Times New Roman" w:hAnsi="Times New Roman" w:cs="Times New Roman"/>
                <w:sz w:val="22"/>
                <w:szCs w:val="22"/>
              </w:rPr>
              <w:t>s</w:t>
            </w:r>
            <w:r w:rsidR="00501E68" w:rsidRPr="00501E68">
              <w:rPr>
                <w:rFonts w:ascii="Times New Roman" w:hAnsi="Times New Roman" w:cs="Times New Roman"/>
                <w:sz w:val="22"/>
                <w:szCs w:val="22"/>
              </w:rPr>
              <w:t xml:space="preserve"> kainos kainodara.</w:t>
            </w:r>
          </w:p>
        </w:tc>
      </w:tr>
      <w:tr w:rsidR="00501E68" w:rsidRPr="00501E68" w14:paraId="2901ADBB" w14:textId="77777777" w:rsidTr="00501E68">
        <w:trPr>
          <w:trHeight w:val="300"/>
        </w:trPr>
        <w:tc>
          <w:tcPr>
            <w:tcW w:w="2546" w:type="dxa"/>
          </w:tcPr>
          <w:p w14:paraId="5CEB90DF"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 xml:space="preserve">5.2. Pradinės Sutarties vertė ir Sutarties kaina, kai taikoma </w:t>
            </w:r>
            <w:r w:rsidRPr="00501E68">
              <w:rPr>
                <w:rFonts w:ascii="Times New Roman" w:hAnsi="Times New Roman" w:cs="Times New Roman"/>
                <w:b/>
                <w:bCs/>
                <w:sz w:val="22"/>
                <w:szCs w:val="22"/>
                <w:u w:val="single"/>
              </w:rPr>
              <w:t>fiksuotos kainos</w:t>
            </w:r>
            <w:r w:rsidRPr="00501E68">
              <w:rPr>
                <w:rFonts w:ascii="Times New Roman" w:hAnsi="Times New Roman" w:cs="Times New Roman"/>
                <w:b/>
                <w:bCs/>
                <w:sz w:val="22"/>
                <w:szCs w:val="22"/>
              </w:rPr>
              <w:t xml:space="preserve"> kainodara</w:t>
            </w:r>
          </w:p>
        </w:tc>
        <w:tc>
          <w:tcPr>
            <w:tcW w:w="7088" w:type="dxa"/>
            <w:gridSpan w:val="2"/>
          </w:tcPr>
          <w:p w14:paraId="793FF60F" w14:textId="77777777" w:rsidR="008A4529" w:rsidRPr="008A4529" w:rsidRDefault="008A4529" w:rsidP="008A4529">
            <w:pPr>
              <w:spacing w:after="0" w:line="240" w:lineRule="auto"/>
              <w:rPr>
                <w:rFonts w:ascii="Times New Roman" w:eastAsia="Times New Roman" w:hAnsi="Times New Roman" w:cs="Times New Roman"/>
                <w:sz w:val="22"/>
                <w:szCs w:val="22"/>
                <w14:ligatures w14:val="none"/>
              </w:rPr>
            </w:pPr>
            <w:r w:rsidRPr="008A4529">
              <w:rPr>
                <w:rFonts w:ascii="Times New Roman" w:eastAsia="Times New Roman" w:hAnsi="Times New Roman" w:cs="Times New Roman"/>
                <w:sz w:val="22"/>
                <w:szCs w:val="22"/>
                <w14:ligatures w14:val="none"/>
              </w:rPr>
              <w:t xml:space="preserve">Pradinės Sutarties vertė yra </w:t>
            </w:r>
            <w:r w:rsidRPr="008A4529">
              <w:rPr>
                <w:rFonts w:ascii="Times New Roman" w:eastAsia="Times New Roman" w:hAnsi="Times New Roman" w:cs="Times New Roman"/>
                <w:color w:val="4472C4"/>
                <w:sz w:val="22"/>
                <w:szCs w:val="22"/>
                <w14:ligatures w14:val="none"/>
              </w:rPr>
              <w:t>(nurodyti sumą skaičiais)</w:t>
            </w:r>
            <w:r w:rsidRPr="008A4529">
              <w:rPr>
                <w:rFonts w:ascii="Times New Roman" w:eastAsia="Times New Roman" w:hAnsi="Times New Roman" w:cs="Times New Roman"/>
                <w:sz w:val="22"/>
                <w:szCs w:val="22"/>
                <w14:ligatures w14:val="none"/>
              </w:rPr>
              <w:t xml:space="preserve"> Eur, </w:t>
            </w:r>
            <w:r w:rsidRPr="008A4529">
              <w:rPr>
                <w:rFonts w:ascii="Times New Roman" w:eastAsia="Times New Roman" w:hAnsi="Times New Roman" w:cs="Times New Roman"/>
                <w:color w:val="4472C4"/>
                <w:sz w:val="22"/>
                <w:szCs w:val="22"/>
                <w14:ligatures w14:val="none"/>
              </w:rPr>
              <w:t>(nurodyti sumą žodžiais)</w:t>
            </w:r>
            <w:r w:rsidRPr="008A4529">
              <w:rPr>
                <w:rFonts w:ascii="Times New Roman" w:eastAsia="Times New Roman" w:hAnsi="Times New Roman" w:cs="Times New Roman"/>
                <w:sz w:val="22"/>
                <w:szCs w:val="22"/>
                <w14:ligatures w14:val="none"/>
              </w:rPr>
              <w:t xml:space="preserve"> be pridėtinės vertės mokesčio (toliau – PVM). </w:t>
            </w:r>
          </w:p>
          <w:p w14:paraId="25CFA7D8" w14:textId="77777777" w:rsidR="008A4529" w:rsidRPr="008A4529" w:rsidRDefault="008A4529" w:rsidP="008A4529">
            <w:pPr>
              <w:spacing w:after="0" w:line="240" w:lineRule="auto"/>
              <w:rPr>
                <w:rFonts w:ascii="Times New Roman" w:eastAsia="Times New Roman" w:hAnsi="Times New Roman" w:cs="Times New Roman"/>
                <w:sz w:val="22"/>
                <w:szCs w:val="22"/>
                <w14:ligatures w14:val="none"/>
              </w:rPr>
            </w:pPr>
            <w:r w:rsidRPr="008A4529">
              <w:rPr>
                <w:rFonts w:ascii="Times New Roman" w:eastAsia="Times New Roman" w:hAnsi="Times New Roman" w:cs="Times New Roman"/>
                <w:sz w:val="22"/>
                <w:szCs w:val="22"/>
                <w14:ligatures w14:val="none"/>
              </w:rPr>
              <w:t xml:space="preserve">PVM sudaro </w:t>
            </w:r>
            <w:r w:rsidRPr="008A4529">
              <w:rPr>
                <w:rFonts w:ascii="Times New Roman" w:eastAsia="Times New Roman" w:hAnsi="Times New Roman" w:cs="Times New Roman"/>
                <w:color w:val="4472C4"/>
                <w:sz w:val="22"/>
                <w:szCs w:val="22"/>
                <w14:ligatures w14:val="none"/>
              </w:rPr>
              <w:t>(nurodyti sumą skaičiais)</w:t>
            </w:r>
            <w:r w:rsidRPr="008A4529">
              <w:rPr>
                <w:rFonts w:ascii="Times New Roman" w:eastAsia="Times New Roman" w:hAnsi="Times New Roman" w:cs="Times New Roman"/>
                <w:sz w:val="22"/>
                <w:szCs w:val="22"/>
                <w14:ligatures w14:val="none"/>
              </w:rPr>
              <w:t xml:space="preserve"> Eur, </w:t>
            </w:r>
            <w:r w:rsidRPr="008A4529">
              <w:rPr>
                <w:rFonts w:ascii="Times New Roman" w:eastAsia="Times New Roman" w:hAnsi="Times New Roman" w:cs="Times New Roman"/>
                <w:color w:val="4472C4"/>
                <w:sz w:val="22"/>
                <w:szCs w:val="22"/>
                <w14:ligatures w14:val="none"/>
              </w:rPr>
              <w:t>(nurodyti sumą žodžiais)</w:t>
            </w:r>
            <w:r w:rsidRPr="008A4529">
              <w:rPr>
                <w:rFonts w:ascii="Times New Roman" w:eastAsia="Times New Roman" w:hAnsi="Times New Roman" w:cs="Times New Roman"/>
                <w:sz w:val="22"/>
                <w:szCs w:val="22"/>
                <w14:ligatures w14:val="none"/>
              </w:rPr>
              <w:t>.</w:t>
            </w:r>
          </w:p>
          <w:p w14:paraId="2A66CFD4" w14:textId="77777777" w:rsidR="008A4529" w:rsidRPr="008A4529" w:rsidRDefault="008A4529" w:rsidP="008A4529">
            <w:pPr>
              <w:spacing w:after="0" w:line="240" w:lineRule="auto"/>
              <w:rPr>
                <w:rFonts w:ascii="Times New Roman" w:eastAsia="Times New Roman" w:hAnsi="Times New Roman" w:cs="Times New Roman"/>
                <w:sz w:val="22"/>
                <w:szCs w:val="22"/>
                <w14:ligatures w14:val="none"/>
              </w:rPr>
            </w:pPr>
            <w:r w:rsidRPr="008A4529">
              <w:rPr>
                <w:rFonts w:ascii="Times New Roman" w:eastAsia="Times New Roman" w:hAnsi="Times New Roman" w:cs="Times New Roman"/>
                <w:sz w:val="22"/>
                <w:szCs w:val="22"/>
                <w14:ligatures w14:val="none"/>
              </w:rPr>
              <w:t xml:space="preserve">Sutarties kaina yra </w:t>
            </w:r>
            <w:r w:rsidRPr="008A4529">
              <w:rPr>
                <w:rFonts w:ascii="Times New Roman" w:eastAsia="Times New Roman" w:hAnsi="Times New Roman" w:cs="Times New Roman"/>
                <w:color w:val="4472C4"/>
                <w:sz w:val="22"/>
                <w:szCs w:val="22"/>
                <w14:ligatures w14:val="none"/>
              </w:rPr>
              <w:t>(nurodyti sumą skaičiais)</w:t>
            </w:r>
            <w:r w:rsidRPr="008A4529">
              <w:rPr>
                <w:rFonts w:ascii="Times New Roman" w:eastAsia="Times New Roman" w:hAnsi="Times New Roman" w:cs="Times New Roman"/>
                <w:sz w:val="22"/>
                <w:szCs w:val="22"/>
                <w14:ligatures w14:val="none"/>
              </w:rPr>
              <w:t xml:space="preserve"> Eur, </w:t>
            </w:r>
            <w:r w:rsidRPr="008A4529">
              <w:rPr>
                <w:rFonts w:ascii="Times New Roman" w:eastAsia="Times New Roman" w:hAnsi="Times New Roman" w:cs="Times New Roman"/>
                <w:color w:val="4472C4"/>
                <w:sz w:val="22"/>
                <w:szCs w:val="22"/>
                <w14:ligatures w14:val="none"/>
              </w:rPr>
              <w:t>(nurodyti sumą žodžiais)</w:t>
            </w:r>
            <w:r w:rsidRPr="008A4529">
              <w:rPr>
                <w:rFonts w:ascii="Times New Roman" w:eastAsia="Times New Roman" w:hAnsi="Times New Roman" w:cs="Times New Roman"/>
                <w:sz w:val="22"/>
                <w:szCs w:val="22"/>
                <w14:ligatures w14:val="none"/>
              </w:rPr>
              <w:t xml:space="preserve"> Eur su PVM.</w:t>
            </w:r>
          </w:p>
          <w:p w14:paraId="54219FF0" w14:textId="460417B5" w:rsidR="00501E68" w:rsidRPr="00501E68" w:rsidRDefault="008A4529" w:rsidP="008A4529">
            <w:pPr>
              <w:spacing w:after="0"/>
              <w:rPr>
                <w:rFonts w:ascii="Times New Roman" w:hAnsi="Times New Roman" w:cs="Times New Roman"/>
                <w:sz w:val="22"/>
                <w:szCs w:val="22"/>
              </w:rPr>
            </w:pPr>
            <w:r w:rsidRPr="008A4529">
              <w:rPr>
                <w:rFonts w:ascii="Times New Roman" w:eastAsia="Times New Roman" w:hAnsi="Times New Roman" w:cs="Times New Roman"/>
                <w:sz w:val="22"/>
                <w:szCs w:val="22"/>
                <w14:ligatures w14:val="none"/>
              </w:rPr>
              <w:t>Šioje Sutartyje P</w:t>
            </w:r>
            <w:r w:rsidRPr="008A4529">
              <w:rPr>
                <w:rFonts w:ascii="Times New Roman" w:eastAsia="Times New Roman" w:hAnsi="Times New Roman" w:cs="Times New Roman"/>
                <w:color w:val="000000"/>
                <w:sz w:val="22"/>
                <w:szCs w:val="22"/>
                <w14:ligatures w14:val="none"/>
              </w:rPr>
              <w:t xml:space="preserve">radinės Sutarties vertė yra lygi Tiekėjo pasiūlymo kainai be PVM, nurodytai už visą pirkimo </w:t>
            </w:r>
            <w:r>
              <w:rPr>
                <w:rFonts w:ascii="Times New Roman" w:eastAsia="Times New Roman" w:hAnsi="Times New Roman" w:cs="Times New Roman"/>
                <w:color w:val="000000"/>
                <w:sz w:val="22"/>
                <w:szCs w:val="22"/>
                <w14:ligatures w14:val="none"/>
              </w:rPr>
              <w:t>sąlygose</w:t>
            </w:r>
            <w:r w:rsidRPr="008A4529">
              <w:rPr>
                <w:rFonts w:ascii="Times New Roman" w:eastAsia="Times New Roman" w:hAnsi="Times New Roman" w:cs="Times New Roman"/>
                <w:color w:val="000000"/>
                <w:sz w:val="22"/>
                <w:szCs w:val="22"/>
                <w14:ligatures w14:val="none"/>
              </w:rPr>
              <w:t xml:space="preserve"> ir Sutartyje nurodytą </w:t>
            </w:r>
            <w:r>
              <w:rPr>
                <w:rFonts w:ascii="Times New Roman" w:eastAsia="Times New Roman" w:hAnsi="Times New Roman" w:cs="Times New Roman"/>
                <w:color w:val="000000"/>
                <w:sz w:val="22"/>
                <w:szCs w:val="22"/>
                <w14:ligatures w14:val="none"/>
              </w:rPr>
              <w:t>Paslaugų apimtį</w:t>
            </w:r>
            <w:r w:rsidRPr="008A4529">
              <w:rPr>
                <w:rFonts w:ascii="Times New Roman" w:eastAsia="Times New Roman" w:hAnsi="Times New Roman" w:cs="Times New Roman"/>
                <w:color w:val="000000"/>
                <w:sz w:val="22"/>
                <w:szCs w:val="22"/>
                <w14:ligatures w14:val="none"/>
              </w:rPr>
              <w:t>.</w:t>
            </w:r>
          </w:p>
        </w:tc>
      </w:tr>
      <w:tr w:rsidR="00501E68" w:rsidRPr="00501E68" w14:paraId="614CC864" w14:textId="77777777" w:rsidTr="00BF2126">
        <w:trPr>
          <w:trHeight w:val="2447"/>
        </w:trPr>
        <w:tc>
          <w:tcPr>
            <w:tcW w:w="2546" w:type="dxa"/>
          </w:tcPr>
          <w:p w14:paraId="1FDF0D4A" w14:textId="4E7A837A" w:rsidR="00501E68" w:rsidRPr="005043CA"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5.3. Atsiskaitymo sąlygos ir terminai</w:t>
            </w:r>
          </w:p>
        </w:tc>
        <w:tc>
          <w:tcPr>
            <w:tcW w:w="7088" w:type="dxa"/>
            <w:gridSpan w:val="2"/>
          </w:tcPr>
          <w:p w14:paraId="4B0D88FA" w14:textId="23F4EE75" w:rsidR="00501E68" w:rsidRPr="002E062F" w:rsidRDefault="005043CA" w:rsidP="00501E68">
            <w:pPr>
              <w:autoSpaceDN w:val="0"/>
              <w:spacing w:after="0"/>
              <w:rPr>
                <w:rFonts w:ascii="Times New Roman" w:hAnsi="Times New Roman" w:cs="Times New Roman"/>
                <w:sz w:val="22"/>
                <w:szCs w:val="22"/>
              </w:rPr>
            </w:pPr>
            <w:r w:rsidRPr="005043CA">
              <w:rPr>
                <w:rFonts w:ascii="Times New Roman" w:hAnsi="Times New Roman" w:cs="Times New Roman"/>
                <w:sz w:val="22"/>
                <w:szCs w:val="22"/>
              </w:rPr>
              <w:t>Atsiskaitymas už Paslaugas yra numatomas per 30 (trisdešimt) kalendorinių dienų po Paslaugų pilna Sutartyje numatyta apimtimi atlikimo, perdavimo</w:t>
            </w:r>
            <w:r>
              <w:rPr>
                <w:rFonts w:ascii="Times New Roman" w:hAnsi="Times New Roman" w:cs="Times New Roman"/>
                <w:sz w:val="22"/>
                <w:szCs w:val="22"/>
              </w:rPr>
              <w:t>-</w:t>
            </w:r>
            <w:r w:rsidRPr="005043CA">
              <w:rPr>
                <w:rFonts w:ascii="Times New Roman" w:hAnsi="Times New Roman" w:cs="Times New Roman"/>
                <w:sz w:val="22"/>
                <w:szCs w:val="22"/>
              </w:rPr>
              <w:t>priėmimo akto pasirašymo ir PVM sąskaitos faktūros pateikimo, bet ne vėliau nei 2025 m. rugsėjo 30 d. Paslaugų teikėjas sąskaitą faktūrą privalo teikti tik elektroniniu būdu. Elektroninė sąskaita teikiama tik naudojantis Sąskaitų administravimo bendrąja informacine sistema (toliau – SABIS). Užsakovas elektroninę sąskaitą faktūrą priima ir apdoroja, naudodamasis informacinės sistemos SABIS priemonėmis. Jeigu Paslaugų teikėjas nepateikia elektroninės sąskaitos, Užsakovas turi teisę neatlikti mokėjimo.</w:t>
            </w:r>
          </w:p>
        </w:tc>
      </w:tr>
      <w:tr w:rsidR="00501E68" w:rsidRPr="00501E68" w14:paraId="00D5A97C" w14:textId="77777777" w:rsidTr="00BF2126">
        <w:trPr>
          <w:trHeight w:val="426"/>
        </w:trPr>
        <w:tc>
          <w:tcPr>
            <w:tcW w:w="2546" w:type="dxa"/>
          </w:tcPr>
          <w:p w14:paraId="59B0A1E8"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5.5. Avansas</w:t>
            </w:r>
          </w:p>
        </w:tc>
        <w:tc>
          <w:tcPr>
            <w:tcW w:w="7088" w:type="dxa"/>
            <w:gridSpan w:val="2"/>
          </w:tcPr>
          <w:p w14:paraId="68402B9A"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Netaikoma</w:t>
            </w:r>
          </w:p>
        </w:tc>
      </w:tr>
      <w:tr w:rsidR="00501E68" w:rsidRPr="00501E68" w14:paraId="20477E79" w14:textId="77777777" w:rsidTr="00501E68">
        <w:trPr>
          <w:trHeight w:val="300"/>
        </w:trPr>
        <w:tc>
          <w:tcPr>
            <w:tcW w:w="9634" w:type="dxa"/>
            <w:gridSpan w:val="3"/>
          </w:tcPr>
          <w:p w14:paraId="7C4C9044"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6. PASLAUGŲ KOKYBĖ IR GARANTINIAI ĮSIPAREIGOJIMAI</w:t>
            </w:r>
          </w:p>
        </w:tc>
      </w:tr>
      <w:tr w:rsidR="00501E68" w:rsidRPr="00501E68" w14:paraId="7E1904EA" w14:textId="77777777" w:rsidTr="00501E68">
        <w:trPr>
          <w:trHeight w:val="489"/>
        </w:trPr>
        <w:tc>
          <w:tcPr>
            <w:tcW w:w="2546" w:type="dxa"/>
          </w:tcPr>
          <w:p w14:paraId="71CBAA44"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lastRenderedPageBreak/>
              <w:t>6.1. Garantinis terminas</w:t>
            </w:r>
          </w:p>
        </w:tc>
        <w:tc>
          <w:tcPr>
            <w:tcW w:w="7088" w:type="dxa"/>
            <w:gridSpan w:val="2"/>
          </w:tcPr>
          <w:p w14:paraId="2D4FE964"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Netaikoma</w:t>
            </w:r>
          </w:p>
          <w:p w14:paraId="6DB97060" w14:textId="77777777" w:rsidR="00501E68" w:rsidRPr="00501E68" w:rsidRDefault="00501E68" w:rsidP="00501E68">
            <w:pPr>
              <w:spacing w:after="0"/>
              <w:rPr>
                <w:rFonts w:ascii="Times New Roman" w:hAnsi="Times New Roman" w:cs="Times New Roman"/>
                <w:sz w:val="22"/>
                <w:szCs w:val="22"/>
              </w:rPr>
            </w:pPr>
          </w:p>
        </w:tc>
      </w:tr>
      <w:tr w:rsidR="00501E68" w:rsidRPr="00501E68" w14:paraId="0619F796" w14:textId="77777777" w:rsidTr="00501E68">
        <w:trPr>
          <w:trHeight w:val="300"/>
        </w:trPr>
        <w:tc>
          <w:tcPr>
            <w:tcW w:w="2546" w:type="dxa"/>
          </w:tcPr>
          <w:p w14:paraId="20DE7088"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6.2. Garantinė priežiūra</w:t>
            </w:r>
          </w:p>
        </w:tc>
        <w:tc>
          <w:tcPr>
            <w:tcW w:w="7088" w:type="dxa"/>
            <w:gridSpan w:val="2"/>
          </w:tcPr>
          <w:p w14:paraId="108FDE10"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Netaikoma</w:t>
            </w:r>
          </w:p>
          <w:p w14:paraId="7A46B851" w14:textId="77777777" w:rsidR="00501E68" w:rsidRPr="00501E68" w:rsidRDefault="00501E68" w:rsidP="00501E68">
            <w:pPr>
              <w:spacing w:after="0"/>
              <w:rPr>
                <w:rFonts w:ascii="Times New Roman" w:hAnsi="Times New Roman" w:cs="Times New Roman"/>
                <w:sz w:val="22"/>
                <w:szCs w:val="22"/>
              </w:rPr>
            </w:pPr>
          </w:p>
        </w:tc>
      </w:tr>
      <w:tr w:rsidR="00501E68" w:rsidRPr="00501E68" w14:paraId="6E48850E" w14:textId="77777777" w:rsidTr="00501E68">
        <w:trPr>
          <w:trHeight w:val="300"/>
        </w:trPr>
        <w:tc>
          <w:tcPr>
            <w:tcW w:w="9634" w:type="dxa"/>
            <w:gridSpan w:val="3"/>
          </w:tcPr>
          <w:p w14:paraId="2D3BE838" w14:textId="38640790"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7. SUTARTIES VYKDYMUI PASITELKIAMI SUBTIEKĖJAI</w:t>
            </w:r>
            <w:r w:rsidR="00A45B80">
              <w:rPr>
                <w:rFonts w:ascii="Times New Roman" w:hAnsi="Times New Roman" w:cs="Times New Roman"/>
                <w:b/>
                <w:bCs/>
                <w:sz w:val="22"/>
                <w:szCs w:val="22"/>
              </w:rPr>
              <w:t xml:space="preserve"> IR (AR) SPECIALISTAI</w:t>
            </w:r>
          </w:p>
        </w:tc>
      </w:tr>
      <w:tr w:rsidR="00501E68" w:rsidRPr="00501E68" w14:paraId="27C36F4C" w14:textId="77777777" w:rsidTr="00501E68">
        <w:trPr>
          <w:trHeight w:val="300"/>
        </w:trPr>
        <w:tc>
          <w:tcPr>
            <w:tcW w:w="2546" w:type="dxa"/>
          </w:tcPr>
          <w:p w14:paraId="6F256CAF" w14:textId="280F035A" w:rsidR="00501E68" w:rsidRPr="00501E68" w:rsidRDefault="009673EF" w:rsidP="00501E68">
            <w:pPr>
              <w:spacing w:after="0"/>
              <w:rPr>
                <w:rFonts w:ascii="Times New Roman" w:hAnsi="Times New Roman" w:cs="Times New Roman"/>
                <w:b/>
                <w:bCs/>
                <w:sz w:val="22"/>
                <w:szCs w:val="22"/>
              </w:rPr>
            </w:pPr>
            <w:r>
              <w:rPr>
                <w:rFonts w:ascii="Times New Roman" w:hAnsi="Times New Roman" w:cs="Times New Roman"/>
                <w:b/>
                <w:bCs/>
                <w:sz w:val="22"/>
                <w:szCs w:val="22"/>
              </w:rPr>
              <w:t xml:space="preserve">7.1. </w:t>
            </w:r>
            <w:r w:rsidR="00501E68" w:rsidRPr="00501E68">
              <w:rPr>
                <w:rFonts w:ascii="Times New Roman" w:hAnsi="Times New Roman" w:cs="Times New Roman"/>
                <w:b/>
                <w:bCs/>
                <w:sz w:val="22"/>
                <w:szCs w:val="22"/>
              </w:rPr>
              <w:t>Sutarties vykdymui pasitelkiami subtiekėjai ir (ar) specialistai</w:t>
            </w:r>
          </w:p>
        </w:tc>
        <w:tc>
          <w:tcPr>
            <w:tcW w:w="7088" w:type="dxa"/>
            <w:gridSpan w:val="2"/>
          </w:tcPr>
          <w:p w14:paraId="240B3DFC" w14:textId="2C22EEC9" w:rsidR="002E062F" w:rsidRPr="002E062F" w:rsidRDefault="002E062F" w:rsidP="002E062F">
            <w:pPr>
              <w:spacing w:after="0" w:line="240" w:lineRule="auto"/>
              <w:rPr>
                <w:rFonts w:ascii="Times New Roman" w:eastAsia="Times New Roman" w:hAnsi="Times New Roman" w:cs="Times New Roman"/>
                <w:sz w:val="22"/>
                <w:szCs w:val="22"/>
                <w14:ligatures w14:val="none"/>
              </w:rPr>
            </w:pPr>
            <w:r w:rsidRPr="002E062F">
              <w:rPr>
                <w:rFonts w:ascii="Times New Roman" w:eastAsia="Times New Roman" w:hAnsi="Times New Roman" w:cs="Times New Roman"/>
                <w:sz w:val="22"/>
                <w:szCs w:val="22"/>
                <w14:ligatures w14:val="none"/>
              </w:rPr>
              <w:t>Sutarties vykdymui subtiekėjai ir (ar) specialistai nepasitelkiami.</w:t>
            </w:r>
          </w:p>
          <w:p w14:paraId="5E55B274" w14:textId="77777777" w:rsidR="002E062F" w:rsidRPr="002E062F" w:rsidRDefault="002E062F" w:rsidP="002E062F">
            <w:pPr>
              <w:spacing w:after="0" w:line="240" w:lineRule="auto"/>
              <w:rPr>
                <w:rFonts w:ascii="Times New Roman" w:eastAsia="Times New Roman" w:hAnsi="Times New Roman" w:cs="Times New Roman"/>
                <w:color w:val="4472C4"/>
                <w:sz w:val="22"/>
                <w:szCs w:val="22"/>
                <w14:ligatures w14:val="none"/>
              </w:rPr>
            </w:pPr>
            <w:r w:rsidRPr="002E062F">
              <w:rPr>
                <w:rFonts w:ascii="Times New Roman" w:eastAsia="Times New Roman" w:hAnsi="Times New Roman" w:cs="Times New Roman"/>
                <w:color w:val="4472C4"/>
                <w:sz w:val="22"/>
                <w:szCs w:val="22"/>
                <w14:ligatures w14:val="none"/>
              </w:rPr>
              <w:t>arba</w:t>
            </w:r>
          </w:p>
          <w:p w14:paraId="41B3BF6C" w14:textId="29516419" w:rsidR="009673EF" w:rsidRPr="009374EA" w:rsidRDefault="002E062F" w:rsidP="002E062F">
            <w:pPr>
              <w:spacing w:after="0"/>
              <w:rPr>
                <w:rFonts w:ascii="Times New Roman" w:eastAsia="Times New Roman" w:hAnsi="Times New Roman" w:cs="Times New Roman"/>
                <w:sz w:val="22"/>
                <w:szCs w:val="22"/>
                <w14:ligatures w14:val="none"/>
              </w:rPr>
            </w:pPr>
            <w:r w:rsidRPr="002E062F">
              <w:rPr>
                <w:rFonts w:ascii="Times New Roman" w:eastAsia="Times New Roman" w:hAnsi="Times New Roman" w:cs="Times New Roman"/>
                <w:sz w:val="22"/>
                <w:szCs w:val="22"/>
                <w14:ligatures w14:val="none"/>
              </w:rPr>
              <w:t xml:space="preserve">Sutarties vykdymui pasitelkiami subtiekėjai ir (ar) specialistai yra nurodyti </w:t>
            </w:r>
            <w:r w:rsidRPr="002E062F">
              <w:rPr>
                <w:rFonts w:ascii="Times New Roman" w:eastAsia="Times New Roman" w:hAnsi="Times New Roman" w:cs="Times New Roman"/>
                <w:color w:val="4472C4"/>
                <w:sz w:val="22"/>
                <w:szCs w:val="22"/>
                <w14:ligatures w14:val="none"/>
              </w:rPr>
              <w:t>Sutarties priede Nr. [...]</w:t>
            </w:r>
            <w:r w:rsidRPr="002E062F">
              <w:rPr>
                <w:rFonts w:ascii="Times New Roman" w:eastAsia="Times New Roman" w:hAnsi="Times New Roman" w:cs="Times New Roman"/>
                <w:sz w:val="22"/>
                <w:szCs w:val="22"/>
                <w14:ligatures w14:val="none"/>
              </w:rPr>
              <w:t xml:space="preserve"> „Sutarties vykdymui pasitelkiami subtiekėjai ir (ar) specialistai“</w:t>
            </w:r>
            <w:r>
              <w:rPr>
                <w:rFonts w:ascii="Times New Roman" w:eastAsia="Times New Roman" w:hAnsi="Times New Roman" w:cs="Times New Roman"/>
                <w:sz w:val="22"/>
                <w:szCs w:val="22"/>
                <w14:ligatures w14:val="none"/>
              </w:rPr>
              <w:t>.</w:t>
            </w:r>
          </w:p>
        </w:tc>
      </w:tr>
      <w:tr w:rsidR="00501E68" w:rsidRPr="00501E68" w14:paraId="5C0F3817" w14:textId="77777777" w:rsidTr="00501E68">
        <w:trPr>
          <w:trHeight w:val="300"/>
        </w:trPr>
        <w:tc>
          <w:tcPr>
            <w:tcW w:w="9634" w:type="dxa"/>
            <w:gridSpan w:val="3"/>
          </w:tcPr>
          <w:p w14:paraId="0F918104"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8. PRIEVOLIŲ PAGAL SUTARTĮ ĮVYKDYMO UŽTIKRINIMAS</w:t>
            </w:r>
          </w:p>
        </w:tc>
      </w:tr>
      <w:tr w:rsidR="00501E68" w:rsidRPr="00501E68" w14:paraId="21BC3393" w14:textId="77777777" w:rsidTr="00501E68">
        <w:trPr>
          <w:trHeight w:val="300"/>
        </w:trPr>
        <w:tc>
          <w:tcPr>
            <w:tcW w:w="2546" w:type="dxa"/>
          </w:tcPr>
          <w:p w14:paraId="4EE7A8B1"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8.1. Prievolių pagal Sutartį įvykdymo užtikrinimas</w:t>
            </w:r>
          </w:p>
        </w:tc>
        <w:tc>
          <w:tcPr>
            <w:tcW w:w="7088" w:type="dxa"/>
            <w:gridSpan w:val="2"/>
          </w:tcPr>
          <w:p w14:paraId="283F5C14" w14:textId="2EC1330E"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Prievolių pagal Sutartį įvykdymas užtikrinamas netesybomis (delspinigiais, bauda)</w:t>
            </w:r>
            <w:r w:rsidR="009374EA">
              <w:rPr>
                <w:rFonts w:ascii="Times New Roman" w:hAnsi="Times New Roman" w:cs="Times New Roman"/>
                <w:sz w:val="22"/>
                <w:szCs w:val="22"/>
              </w:rPr>
              <w:t>.</w:t>
            </w:r>
          </w:p>
        </w:tc>
      </w:tr>
      <w:tr w:rsidR="00501E68" w:rsidRPr="00501E68" w14:paraId="14B1BA66" w14:textId="77777777" w:rsidTr="00501E68">
        <w:trPr>
          <w:trHeight w:val="300"/>
        </w:trPr>
        <w:tc>
          <w:tcPr>
            <w:tcW w:w="2546" w:type="dxa"/>
          </w:tcPr>
          <w:p w14:paraId="4C134CBE"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 xml:space="preserve">8.2. Sutarties įvykdymo užtikrinimo pateikimas </w:t>
            </w:r>
          </w:p>
        </w:tc>
        <w:tc>
          <w:tcPr>
            <w:tcW w:w="7088" w:type="dxa"/>
            <w:gridSpan w:val="2"/>
          </w:tcPr>
          <w:p w14:paraId="1B73F3A9" w14:textId="6B251D98"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Netaikoma</w:t>
            </w:r>
            <w:r w:rsidR="002E062F">
              <w:rPr>
                <w:rFonts w:ascii="Times New Roman" w:hAnsi="Times New Roman" w:cs="Times New Roman"/>
                <w:sz w:val="22"/>
                <w:szCs w:val="22"/>
              </w:rPr>
              <w:t>.</w:t>
            </w:r>
          </w:p>
          <w:p w14:paraId="4A575DAE" w14:textId="77777777" w:rsidR="00501E68" w:rsidRPr="00501E68" w:rsidRDefault="00501E68" w:rsidP="00501E68">
            <w:pPr>
              <w:spacing w:after="0"/>
              <w:rPr>
                <w:rFonts w:ascii="Times New Roman" w:hAnsi="Times New Roman" w:cs="Times New Roman"/>
                <w:sz w:val="22"/>
                <w:szCs w:val="22"/>
              </w:rPr>
            </w:pPr>
          </w:p>
        </w:tc>
      </w:tr>
      <w:tr w:rsidR="00501E68" w:rsidRPr="00501E68" w14:paraId="596B13BD" w14:textId="77777777" w:rsidTr="00501E68">
        <w:trPr>
          <w:trHeight w:val="300"/>
        </w:trPr>
        <w:tc>
          <w:tcPr>
            <w:tcW w:w="9634" w:type="dxa"/>
            <w:gridSpan w:val="3"/>
          </w:tcPr>
          <w:p w14:paraId="01489AE6" w14:textId="0B1E9539" w:rsidR="00501E68" w:rsidRPr="00501E68" w:rsidRDefault="00501E68" w:rsidP="00501E68">
            <w:pPr>
              <w:spacing w:after="0"/>
              <w:ind w:firstLine="720"/>
              <w:jc w:val="center"/>
              <w:rPr>
                <w:rFonts w:ascii="Times New Roman" w:hAnsi="Times New Roman" w:cs="Times New Roman"/>
                <w:b/>
                <w:bCs/>
                <w:sz w:val="22"/>
                <w:szCs w:val="22"/>
              </w:rPr>
            </w:pPr>
            <w:r w:rsidRPr="00501E68">
              <w:rPr>
                <w:rFonts w:ascii="Times New Roman" w:hAnsi="Times New Roman" w:cs="Times New Roman"/>
                <w:b/>
                <w:bCs/>
                <w:sz w:val="22"/>
                <w:szCs w:val="22"/>
              </w:rPr>
              <w:t>9. ŠALIŲ ATSAKOMYBĖ</w:t>
            </w:r>
          </w:p>
        </w:tc>
      </w:tr>
      <w:tr w:rsidR="00501E68" w:rsidRPr="00501E68" w14:paraId="7A4BFFF9" w14:textId="77777777" w:rsidTr="00501E68">
        <w:trPr>
          <w:trHeight w:val="300"/>
        </w:trPr>
        <w:tc>
          <w:tcPr>
            <w:tcW w:w="2546" w:type="dxa"/>
          </w:tcPr>
          <w:p w14:paraId="7BE11D9D"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9.1. Užsakovui taikomos netesybos už mokėjimų pagal Sutartį vėlavimą</w:t>
            </w:r>
          </w:p>
        </w:tc>
        <w:tc>
          <w:tcPr>
            <w:tcW w:w="7088" w:type="dxa"/>
            <w:gridSpan w:val="2"/>
          </w:tcPr>
          <w:p w14:paraId="063A012E" w14:textId="5FA5D00D" w:rsidR="00501E68" w:rsidRPr="00A45B80" w:rsidRDefault="00501E68" w:rsidP="00501E68">
            <w:pPr>
              <w:spacing w:after="0"/>
              <w:rPr>
                <w:rFonts w:ascii="Times New Roman" w:hAnsi="Times New Roman" w:cs="Times New Roman"/>
                <w:sz w:val="22"/>
                <w:szCs w:val="22"/>
              </w:rPr>
            </w:pPr>
            <w:r w:rsidRPr="00501E68">
              <w:rPr>
                <w:rFonts w:ascii="Times New Roman" w:hAnsi="Times New Roman" w:cs="Times New Roman"/>
                <w:color w:val="000000"/>
                <w:sz w:val="22"/>
                <w:szCs w:val="22"/>
              </w:rPr>
              <w:t xml:space="preserve">Jei Užsakovas, gavęs tinkamai pateiktą ir užpildytą </w:t>
            </w:r>
            <w:r w:rsidR="002E062F">
              <w:rPr>
                <w:rFonts w:ascii="Times New Roman" w:hAnsi="Times New Roman" w:cs="Times New Roman"/>
                <w:color w:val="000000"/>
                <w:sz w:val="22"/>
                <w:szCs w:val="22"/>
              </w:rPr>
              <w:t>s</w:t>
            </w:r>
            <w:r w:rsidRPr="00501E68">
              <w:rPr>
                <w:rFonts w:ascii="Times New Roman" w:hAnsi="Times New Roman" w:cs="Times New Roman"/>
                <w:color w:val="000000"/>
                <w:sz w:val="22"/>
                <w:szCs w:val="22"/>
              </w:rPr>
              <w:t>ąskaitą</w:t>
            </w:r>
            <w:r w:rsidR="002E062F">
              <w:rPr>
                <w:rFonts w:ascii="Times New Roman" w:hAnsi="Times New Roman" w:cs="Times New Roman"/>
                <w:color w:val="000000"/>
                <w:sz w:val="22"/>
                <w:szCs w:val="22"/>
              </w:rPr>
              <w:t xml:space="preserve"> faktūrą</w:t>
            </w:r>
            <w:r w:rsidRPr="00501E68">
              <w:rPr>
                <w:rFonts w:ascii="Times New Roman" w:hAnsi="Times New Roman" w:cs="Times New Roman"/>
                <w:color w:val="000000"/>
                <w:sz w:val="22"/>
                <w:szCs w:val="22"/>
              </w:rPr>
              <w:t xml:space="preserve">, uždelsia atsiskaityti už tinkamai Paslaugų teikėjo perduotas kokybiškas Paslaugas per Sutartyje nurodytą terminą, Paslaugų teikėjas nuo kitos nei nustatytas terminas dienos skaičiuoja Užsakovui </w:t>
            </w:r>
            <w:r w:rsidRPr="00501E68">
              <w:rPr>
                <w:rFonts w:ascii="Times New Roman" w:hAnsi="Times New Roman" w:cs="Times New Roman"/>
                <w:sz w:val="22"/>
                <w:szCs w:val="22"/>
              </w:rPr>
              <w:t>0,03 (tr</w:t>
            </w:r>
            <w:r w:rsidR="002E062F">
              <w:rPr>
                <w:rFonts w:ascii="Times New Roman" w:hAnsi="Times New Roman" w:cs="Times New Roman"/>
                <w:sz w:val="22"/>
                <w:szCs w:val="22"/>
              </w:rPr>
              <w:t>ijų</w:t>
            </w:r>
            <w:r w:rsidRPr="00501E68">
              <w:rPr>
                <w:rFonts w:ascii="Times New Roman" w:hAnsi="Times New Roman" w:cs="Times New Roman"/>
                <w:sz w:val="22"/>
                <w:szCs w:val="22"/>
              </w:rPr>
              <w:t xml:space="preserve"> šimt</w:t>
            </w:r>
            <w:r w:rsidR="002E062F">
              <w:rPr>
                <w:rFonts w:ascii="Times New Roman" w:hAnsi="Times New Roman" w:cs="Times New Roman"/>
                <w:sz w:val="22"/>
                <w:szCs w:val="22"/>
              </w:rPr>
              <w:t>ųjų</w:t>
            </w:r>
            <w:r w:rsidRPr="00501E68">
              <w:rPr>
                <w:rFonts w:ascii="Times New Roman" w:hAnsi="Times New Roman" w:cs="Times New Roman"/>
                <w:sz w:val="22"/>
                <w:szCs w:val="22"/>
              </w:rPr>
              <w:t xml:space="preserve">) procento </w:t>
            </w:r>
            <w:r w:rsidRPr="00501E68">
              <w:rPr>
                <w:rFonts w:ascii="Times New Roman" w:hAnsi="Times New Roman" w:cs="Times New Roman"/>
                <w:color w:val="000000"/>
                <w:sz w:val="22"/>
                <w:szCs w:val="22"/>
              </w:rPr>
              <w:t xml:space="preserve">dydžio delspinigius nuo neapmokėtos sumos be PVM už kiekvieną vėlavimo </w:t>
            </w:r>
            <w:r w:rsidR="00A45B80">
              <w:rPr>
                <w:rFonts w:ascii="Times New Roman" w:hAnsi="Times New Roman" w:cs="Times New Roman"/>
                <w:sz w:val="22"/>
                <w:szCs w:val="22"/>
              </w:rPr>
              <w:t>dieną</w:t>
            </w:r>
            <w:r w:rsidRPr="00501E68">
              <w:rPr>
                <w:rFonts w:ascii="Times New Roman" w:hAnsi="Times New Roman" w:cs="Times New Roman"/>
                <w:sz w:val="22"/>
                <w:szCs w:val="22"/>
              </w:rPr>
              <w:t>.</w:t>
            </w:r>
          </w:p>
        </w:tc>
      </w:tr>
      <w:tr w:rsidR="00501E68" w:rsidRPr="00501E68" w14:paraId="5D03C3CD" w14:textId="77777777" w:rsidTr="00501E68">
        <w:trPr>
          <w:trHeight w:val="300"/>
        </w:trPr>
        <w:tc>
          <w:tcPr>
            <w:tcW w:w="2546" w:type="dxa"/>
          </w:tcPr>
          <w:p w14:paraId="50A7F17C"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9.2. Paslaugų teikėjui taikomos netesybos</w:t>
            </w:r>
          </w:p>
        </w:tc>
        <w:tc>
          <w:tcPr>
            <w:tcW w:w="7088" w:type="dxa"/>
            <w:gridSpan w:val="2"/>
          </w:tcPr>
          <w:p w14:paraId="55E80FF7" w14:textId="6D0BF8A5" w:rsidR="00501E68" w:rsidRPr="00501E68" w:rsidRDefault="00501E68" w:rsidP="00501E68">
            <w:pPr>
              <w:spacing w:after="0"/>
              <w:rPr>
                <w:rFonts w:ascii="Times New Roman" w:hAnsi="Times New Roman" w:cs="Times New Roman"/>
                <w:color w:val="000000"/>
                <w:sz w:val="22"/>
                <w:szCs w:val="22"/>
              </w:rPr>
            </w:pPr>
            <w:r w:rsidRPr="00501E68">
              <w:rPr>
                <w:rFonts w:ascii="Times New Roman" w:hAnsi="Times New Roman" w:cs="Times New Roman"/>
                <w:color w:val="000000"/>
                <w:sz w:val="22"/>
                <w:szCs w:val="22"/>
              </w:rPr>
              <w:t>9.2.1. Jeigu Paslaugų teikėjas vėluoja vykdyti užsakymą, te</w:t>
            </w:r>
            <w:r w:rsidR="002E062F">
              <w:rPr>
                <w:rFonts w:ascii="Times New Roman" w:hAnsi="Times New Roman" w:cs="Times New Roman"/>
                <w:color w:val="000000"/>
                <w:sz w:val="22"/>
                <w:szCs w:val="22"/>
              </w:rPr>
              <w:t>i</w:t>
            </w:r>
            <w:r w:rsidRPr="00501E68">
              <w:rPr>
                <w:rFonts w:ascii="Times New Roman" w:hAnsi="Times New Roman" w:cs="Times New Roman"/>
                <w:color w:val="000000"/>
                <w:sz w:val="22"/>
                <w:szCs w:val="22"/>
              </w:rPr>
              <w:t xml:space="preserve">kti Paslaugas ar ištaisyti jų trūkumus arba nevykdo kitų sutartinių įsipareigojimų, Užsakovas nuo kitos nei nustatytas terminas dienos Paslaugų teikėjui </w:t>
            </w:r>
            <w:r w:rsidRPr="00501E68">
              <w:rPr>
                <w:rFonts w:ascii="Times New Roman" w:hAnsi="Times New Roman" w:cs="Times New Roman"/>
                <w:sz w:val="22"/>
                <w:szCs w:val="22"/>
              </w:rPr>
              <w:t>skaičiuoja 0,03 (</w:t>
            </w:r>
            <w:r w:rsidR="00A665DB" w:rsidRPr="00A665DB">
              <w:rPr>
                <w:rFonts w:ascii="Times New Roman" w:hAnsi="Times New Roman" w:cs="Times New Roman"/>
                <w:sz w:val="22"/>
                <w:szCs w:val="22"/>
              </w:rPr>
              <w:t>trijų šimtųjų</w:t>
            </w:r>
            <w:r w:rsidRPr="00501E68">
              <w:rPr>
                <w:rFonts w:ascii="Times New Roman" w:hAnsi="Times New Roman" w:cs="Times New Roman"/>
                <w:sz w:val="22"/>
                <w:szCs w:val="22"/>
              </w:rPr>
              <w:t>) procento dydžio delspinigius už kiekvieną uždelstą dieną nuo</w:t>
            </w:r>
            <w:r w:rsidRPr="00501E68">
              <w:rPr>
                <w:rFonts w:ascii="Times New Roman" w:hAnsi="Times New Roman" w:cs="Times New Roman"/>
                <w:color w:val="000000"/>
                <w:sz w:val="22"/>
                <w:szCs w:val="22"/>
              </w:rPr>
              <w:t xml:space="preserve"> laiku neperduotų Paslaugų ar Paslaugų, turinčių trūkumų, kainos be PVM. </w:t>
            </w:r>
          </w:p>
          <w:p w14:paraId="42B9627A"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color w:val="000000"/>
                <w:sz w:val="22"/>
                <w:szCs w:val="22"/>
              </w:rPr>
              <w:t xml:space="preserve">9.2.2. Paslaugų teikėjas privalo sumokėti Užsakovui </w:t>
            </w:r>
            <w:r w:rsidRPr="00A665DB">
              <w:rPr>
                <w:rFonts w:ascii="Times New Roman" w:hAnsi="Times New Roman" w:cs="Times New Roman"/>
                <w:color w:val="000000"/>
                <w:sz w:val="22"/>
                <w:szCs w:val="22"/>
              </w:rPr>
              <w:t>netesybas</w:t>
            </w:r>
            <w:r w:rsidRPr="00501E68">
              <w:rPr>
                <w:rFonts w:ascii="Times New Roman" w:hAnsi="Times New Roman" w:cs="Times New Roman"/>
                <w:color w:val="000000"/>
                <w:sz w:val="22"/>
                <w:szCs w:val="22"/>
              </w:rPr>
              <w:t xml:space="preserve"> per </w:t>
            </w:r>
            <w:r w:rsidRPr="00501E68">
              <w:rPr>
                <w:rFonts w:ascii="Times New Roman" w:hAnsi="Times New Roman" w:cs="Times New Roman"/>
                <w:sz w:val="22"/>
                <w:szCs w:val="22"/>
              </w:rPr>
              <w:t>20 (dvidešimt) dienų nuo</w:t>
            </w:r>
            <w:r w:rsidRPr="00501E68">
              <w:rPr>
                <w:rFonts w:ascii="Times New Roman" w:hAnsi="Times New Roman" w:cs="Times New Roman"/>
                <w:color w:val="000000"/>
                <w:sz w:val="22"/>
                <w:szCs w:val="22"/>
              </w:rPr>
              <w:t xml:space="preserve"> Užsakovo pareikalavimo. </w:t>
            </w:r>
          </w:p>
        </w:tc>
      </w:tr>
      <w:tr w:rsidR="00501E68" w:rsidRPr="00501E68" w14:paraId="26CE1AAE" w14:textId="77777777" w:rsidTr="00501E68">
        <w:trPr>
          <w:trHeight w:val="300"/>
        </w:trPr>
        <w:tc>
          <w:tcPr>
            <w:tcW w:w="2546" w:type="dxa"/>
          </w:tcPr>
          <w:p w14:paraId="747B755F"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9.3. Paslaugų teikėjui / Užsakovui taikoma bauda nutraukus Sutartį dėl esminio Sutarties pažeidimo</w:t>
            </w:r>
          </w:p>
        </w:tc>
        <w:tc>
          <w:tcPr>
            <w:tcW w:w="7088" w:type="dxa"/>
            <w:gridSpan w:val="2"/>
          </w:tcPr>
          <w:p w14:paraId="6472E528" w14:textId="7F4ECE78"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 xml:space="preserve">Nutraukus Sutartį dėl esminio Sutarties pažeidimo, nustatyto Sutarties sąlygose, mokama 30 (trisdešimt) procentų dydžio bauda nuo Pradinės Sutarties vertės be PVM, nurodytos 5.2 punkte. </w:t>
            </w:r>
          </w:p>
        </w:tc>
      </w:tr>
      <w:tr w:rsidR="00501E68" w:rsidRPr="00501E68" w14:paraId="44EF9835" w14:textId="77777777" w:rsidTr="00501E68">
        <w:trPr>
          <w:trHeight w:val="300"/>
        </w:trPr>
        <w:tc>
          <w:tcPr>
            <w:tcW w:w="9634" w:type="dxa"/>
            <w:gridSpan w:val="3"/>
          </w:tcPr>
          <w:p w14:paraId="4BE2554F"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10. SUTARTIES GALIOJIMAS IR KEITIMAS</w:t>
            </w:r>
          </w:p>
        </w:tc>
      </w:tr>
      <w:tr w:rsidR="00501E68" w:rsidRPr="00501E68" w14:paraId="6AD4C557" w14:textId="77777777" w:rsidTr="00501E68">
        <w:trPr>
          <w:trHeight w:val="300"/>
        </w:trPr>
        <w:tc>
          <w:tcPr>
            <w:tcW w:w="2546" w:type="dxa"/>
          </w:tcPr>
          <w:p w14:paraId="36AF014C"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10.1. Sutarties sudarymas ir įsigaliojimas</w:t>
            </w:r>
          </w:p>
        </w:tc>
        <w:tc>
          <w:tcPr>
            <w:tcW w:w="7088" w:type="dxa"/>
            <w:gridSpan w:val="2"/>
          </w:tcPr>
          <w:p w14:paraId="0FB335A7" w14:textId="77777777" w:rsidR="00A665DB" w:rsidRDefault="00A665DB" w:rsidP="00A665DB">
            <w:pPr>
              <w:spacing w:after="0"/>
              <w:rPr>
                <w:rFonts w:ascii="Times New Roman" w:hAnsi="Times New Roman" w:cs="Times New Roman"/>
                <w:sz w:val="22"/>
                <w:szCs w:val="22"/>
              </w:rPr>
            </w:pPr>
            <w:r w:rsidRPr="00A665DB">
              <w:rPr>
                <w:rFonts w:ascii="Times New Roman" w:hAnsi="Times New Roman" w:cs="Times New Roman"/>
                <w:sz w:val="22"/>
                <w:szCs w:val="22"/>
              </w:rPr>
              <w:t>Sutartis</w:t>
            </w:r>
            <w:r>
              <w:t xml:space="preserve"> </w:t>
            </w:r>
            <w:r w:rsidRPr="00A665DB">
              <w:rPr>
                <w:rFonts w:ascii="Times New Roman" w:hAnsi="Times New Roman" w:cs="Times New Roman"/>
                <w:sz w:val="22"/>
                <w:szCs w:val="22"/>
              </w:rPr>
              <w:t>laikoma sudaryta</w:t>
            </w:r>
            <w:r>
              <w:rPr>
                <w:rFonts w:ascii="Times New Roman" w:hAnsi="Times New Roman" w:cs="Times New Roman"/>
                <w:sz w:val="22"/>
                <w:szCs w:val="22"/>
              </w:rPr>
              <w:t xml:space="preserve"> ir</w:t>
            </w:r>
            <w:r w:rsidRPr="00A665DB">
              <w:rPr>
                <w:rFonts w:ascii="Times New Roman" w:hAnsi="Times New Roman" w:cs="Times New Roman"/>
                <w:sz w:val="22"/>
                <w:szCs w:val="22"/>
              </w:rPr>
              <w:t xml:space="preserve"> įsigalioja nuo Sutarties pasirašymo dienos (antrosios Šalies pasirašymo dieną)</w:t>
            </w:r>
            <w:r>
              <w:rPr>
                <w:rFonts w:ascii="Times New Roman" w:hAnsi="Times New Roman" w:cs="Times New Roman"/>
                <w:sz w:val="22"/>
                <w:szCs w:val="22"/>
              </w:rPr>
              <w:t>.</w:t>
            </w:r>
          </w:p>
          <w:p w14:paraId="72D1847E" w14:textId="2C37275D" w:rsidR="00501E68" w:rsidRPr="00501E68" w:rsidRDefault="00A665DB" w:rsidP="00A665DB">
            <w:pPr>
              <w:spacing w:after="0"/>
              <w:rPr>
                <w:rFonts w:ascii="Times New Roman" w:hAnsi="Times New Roman" w:cs="Times New Roman"/>
                <w:sz w:val="22"/>
                <w:szCs w:val="22"/>
              </w:rPr>
            </w:pPr>
            <w:r w:rsidRPr="00A665DB">
              <w:rPr>
                <w:rFonts w:ascii="Times New Roman" w:hAnsi="Times New Roman" w:cs="Times New Roman"/>
                <w:sz w:val="22"/>
                <w:szCs w:val="22"/>
              </w:rPr>
              <w:t xml:space="preserve">Sutartis galioja iki visiško </w:t>
            </w:r>
            <w:r w:rsidR="00A45B80">
              <w:rPr>
                <w:rFonts w:ascii="Times New Roman" w:hAnsi="Times New Roman" w:cs="Times New Roman"/>
                <w:sz w:val="22"/>
                <w:szCs w:val="22"/>
              </w:rPr>
              <w:t>sutartinių įsipareigojimų</w:t>
            </w:r>
            <w:r w:rsidRPr="00A665DB">
              <w:rPr>
                <w:rFonts w:ascii="Times New Roman" w:hAnsi="Times New Roman" w:cs="Times New Roman"/>
                <w:sz w:val="22"/>
                <w:szCs w:val="22"/>
              </w:rPr>
              <w:t xml:space="preserve"> įvykdymo, bet jos terminas negali būti ilgesnis kaip </w:t>
            </w:r>
            <w:r w:rsidR="00C33824">
              <w:rPr>
                <w:rFonts w:ascii="Times New Roman" w:hAnsi="Times New Roman" w:cs="Times New Roman"/>
                <w:sz w:val="22"/>
                <w:szCs w:val="22"/>
              </w:rPr>
              <w:t>6</w:t>
            </w:r>
            <w:r w:rsidRPr="00A665DB">
              <w:rPr>
                <w:rFonts w:ascii="Times New Roman" w:hAnsi="Times New Roman" w:cs="Times New Roman"/>
                <w:sz w:val="22"/>
                <w:szCs w:val="22"/>
              </w:rPr>
              <w:t xml:space="preserve"> (</w:t>
            </w:r>
            <w:r w:rsidR="00C33824">
              <w:rPr>
                <w:rFonts w:ascii="Times New Roman" w:hAnsi="Times New Roman" w:cs="Times New Roman"/>
                <w:sz w:val="22"/>
                <w:szCs w:val="22"/>
              </w:rPr>
              <w:t>šeši</w:t>
            </w:r>
            <w:r w:rsidRPr="00A665DB">
              <w:rPr>
                <w:rFonts w:ascii="Times New Roman" w:hAnsi="Times New Roman" w:cs="Times New Roman"/>
                <w:sz w:val="22"/>
                <w:szCs w:val="22"/>
              </w:rPr>
              <w:t>) mėnesiai.</w:t>
            </w:r>
          </w:p>
        </w:tc>
      </w:tr>
      <w:tr w:rsidR="00501E68" w:rsidRPr="00501E68" w14:paraId="58896BD8" w14:textId="77777777" w:rsidTr="00501E68">
        <w:trPr>
          <w:trHeight w:val="300"/>
        </w:trPr>
        <w:tc>
          <w:tcPr>
            <w:tcW w:w="2546" w:type="dxa"/>
          </w:tcPr>
          <w:p w14:paraId="7FA38646"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10.2. Sutarties galiojimo termino pratęsimas</w:t>
            </w:r>
          </w:p>
        </w:tc>
        <w:tc>
          <w:tcPr>
            <w:tcW w:w="7088" w:type="dxa"/>
            <w:gridSpan w:val="2"/>
          </w:tcPr>
          <w:p w14:paraId="3F632C62" w14:textId="0D53CD9A"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Netaikoma</w:t>
            </w:r>
            <w:r w:rsidR="00A665DB">
              <w:rPr>
                <w:rFonts w:ascii="Times New Roman" w:hAnsi="Times New Roman" w:cs="Times New Roman"/>
                <w:sz w:val="22"/>
                <w:szCs w:val="22"/>
              </w:rPr>
              <w:t>.</w:t>
            </w:r>
          </w:p>
          <w:p w14:paraId="5AAA764E" w14:textId="77777777" w:rsidR="00501E68" w:rsidRPr="00501E68" w:rsidRDefault="00501E68" w:rsidP="00501E68">
            <w:pPr>
              <w:spacing w:after="0"/>
              <w:rPr>
                <w:rFonts w:ascii="Times New Roman" w:hAnsi="Times New Roman" w:cs="Times New Roman"/>
                <w:sz w:val="22"/>
                <w:szCs w:val="22"/>
              </w:rPr>
            </w:pPr>
          </w:p>
        </w:tc>
      </w:tr>
      <w:tr w:rsidR="00501E68" w:rsidRPr="00501E68" w14:paraId="01ADD5DA" w14:textId="77777777" w:rsidTr="00501E68">
        <w:trPr>
          <w:trHeight w:val="300"/>
        </w:trPr>
        <w:tc>
          <w:tcPr>
            <w:tcW w:w="9634" w:type="dxa"/>
            <w:gridSpan w:val="3"/>
          </w:tcPr>
          <w:p w14:paraId="2AFB31AF"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11. SUTARTIES NUTRAUKIMAS</w:t>
            </w:r>
          </w:p>
        </w:tc>
      </w:tr>
      <w:tr w:rsidR="00501E68" w:rsidRPr="00501E68" w14:paraId="543B5813" w14:textId="77777777" w:rsidTr="00501E68">
        <w:trPr>
          <w:trHeight w:val="300"/>
        </w:trPr>
        <w:tc>
          <w:tcPr>
            <w:tcW w:w="2546" w:type="dxa"/>
          </w:tcPr>
          <w:p w14:paraId="04F1C66B"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11.1. Sutarties nutraukimo pagrindai</w:t>
            </w:r>
          </w:p>
        </w:tc>
        <w:tc>
          <w:tcPr>
            <w:tcW w:w="7088" w:type="dxa"/>
            <w:gridSpan w:val="2"/>
          </w:tcPr>
          <w:p w14:paraId="4A55AF85" w14:textId="55F5D5A9" w:rsidR="00501E68" w:rsidRPr="0057776E" w:rsidRDefault="00501E68" w:rsidP="00501E68">
            <w:pPr>
              <w:spacing w:after="0" w:line="257" w:lineRule="atLeast"/>
              <w:textAlignment w:val="baseline"/>
              <w:rPr>
                <w:rFonts w:ascii="Times New Roman" w:hAnsi="Times New Roman" w:cs="Times New Roman"/>
                <w:sz w:val="22"/>
                <w:szCs w:val="22"/>
              </w:rPr>
            </w:pPr>
            <w:r w:rsidRPr="00501E68">
              <w:rPr>
                <w:rFonts w:ascii="Times New Roman" w:hAnsi="Times New Roman" w:cs="Times New Roman"/>
                <w:sz w:val="22"/>
                <w:szCs w:val="22"/>
              </w:rPr>
              <w:t xml:space="preserve">Sutartis gali būti nutraukiama rašytiniu Šalių susitarimu arba vienašališkai. </w:t>
            </w:r>
            <w:r w:rsidRPr="00501E68">
              <w:rPr>
                <w:rFonts w:ascii="Times New Roman" w:hAnsi="Times New Roman" w:cs="Times New Roman"/>
                <w:color w:val="000000"/>
                <w:sz w:val="22"/>
                <w:szCs w:val="22"/>
              </w:rPr>
              <w:t xml:space="preserve">Užsakovas  vienašališkai nutraukia Sutartį, įspėjęs Paslaugų teikėją raštu </w:t>
            </w:r>
            <w:r w:rsidR="0057776E">
              <w:rPr>
                <w:rFonts w:ascii="Times New Roman" w:hAnsi="Times New Roman" w:cs="Times New Roman"/>
                <w:color w:val="000000"/>
                <w:sz w:val="22"/>
                <w:szCs w:val="22"/>
              </w:rPr>
              <w:t>ne vėliau kaip prieš</w:t>
            </w:r>
            <w:r w:rsidRPr="00501E68">
              <w:rPr>
                <w:rFonts w:ascii="Times New Roman" w:hAnsi="Times New Roman" w:cs="Times New Roman"/>
                <w:color w:val="000000"/>
                <w:sz w:val="22"/>
                <w:szCs w:val="22"/>
              </w:rPr>
              <w:t xml:space="preserve"> 5 (penki</w:t>
            </w:r>
            <w:r w:rsidR="0057776E">
              <w:rPr>
                <w:rFonts w:ascii="Times New Roman" w:hAnsi="Times New Roman" w:cs="Times New Roman"/>
                <w:color w:val="000000"/>
                <w:sz w:val="22"/>
                <w:szCs w:val="22"/>
              </w:rPr>
              <w:t>as</w:t>
            </w:r>
            <w:r w:rsidRPr="00501E68">
              <w:rPr>
                <w:rFonts w:ascii="Times New Roman" w:hAnsi="Times New Roman" w:cs="Times New Roman"/>
                <w:color w:val="000000"/>
                <w:sz w:val="22"/>
                <w:szCs w:val="22"/>
              </w:rPr>
              <w:t>) dien</w:t>
            </w:r>
            <w:r w:rsidR="0057776E">
              <w:rPr>
                <w:rFonts w:ascii="Times New Roman" w:hAnsi="Times New Roman" w:cs="Times New Roman"/>
                <w:color w:val="000000"/>
                <w:sz w:val="22"/>
                <w:szCs w:val="22"/>
              </w:rPr>
              <w:t>as, j</w:t>
            </w:r>
            <w:r w:rsidRPr="00501E68">
              <w:rPr>
                <w:rFonts w:ascii="Times New Roman" w:hAnsi="Times New Roman" w:cs="Times New Roman"/>
                <w:color w:val="000000"/>
                <w:sz w:val="22"/>
                <w:szCs w:val="22"/>
              </w:rPr>
              <w:t>eigu Paslaugų teikėjas padaro esminį Sutarties pažeidimą, nurodytą Sutarties sąlygose. Užsakovas taip pat turi teisę nutraukti Sutartį, jeigu Paslaugų teikėjas padaro Sutarties pažeidimą, kuris atitinka esminio Sutarties pažeidimo požymius, nurodytus Lietuvos Respublikos civiliniame kodekse, ir, gavęs Užsakovo pretenziją, per pretenzijoje nurodytą terminą neištaiso pažeidimo. </w:t>
            </w:r>
          </w:p>
        </w:tc>
      </w:tr>
      <w:tr w:rsidR="00501E68" w:rsidRPr="00501E68" w14:paraId="2886E8BF" w14:textId="77777777" w:rsidTr="00501E68">
        <w:trPr>
          <w:trHeight w:val="300"/>
        </w:trPr>
        <w:tc>
          <w:tcPr>
            <w:tcW w:w="2546" w:type="dxa"/>
          </w:tcPr>
          <w:p w14:paraId="03AEA87F"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lastRenderedPageBreak/>
              <w:t>11.2. Esminiai Sutarties pažeidimai</w:t>
            </w:r>
          </w:p>
          <w:p w14:paraId="5E82D093" w14:textId="77777777" w:rsidR="00501E68" w:rsidRPr="00501E68" w:rsidRDefault="00501E68" w:rsidP="00501E68">
            <w:pPr>
              <w:spacing w:after="0"/>
              <w:rPr>
                <w:rFonts w:ascii="Times New Roman" w:hAnsi="Times New Roman" w:cs="Times New Roman"/>
                <w:b/>
                <w:bCs/>
                <w:sz w:val="22"/>
                <w:szCs w:val="22"/>
              </w:rPr>
            </w:pPr>
          </w:p>
        </w:tc>
        <w:tc>
          <w:tcPr>
            <w:tcW w:w="7088" w:type="dxa"/>
            <w:gridSpan w:val="2"/>
          </w:tcPr>
          <w:p w14:paraId="5B887955" w14:textId="77777777" w:rsid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11.2.1. jeigu Paslaugų teikėjas nevykdo prisiimtų įsipareigojimų už Sutartyje nustatytą Sutarties kainą / įkainius;</w:t>
            </w:r>
          </w:p>
          <w:p w14:paraId="5428D7BC" w14:textId="1DECD941" w:rsidR="00C01111" w:rsidRPr="00501E68" w:rsidRDefault="00C01111" w:rsidP="00501E68">
            <w:pPr>
              <w:spacing w:after="0"/>
              <w:rPr>
                <w:rFonts w:ascii="Times New Roman" w:hAnsi="Times New Roman" w:cs="Times New Roman"/>
                <w:sz w:val="22"/>
                <w:szCs w:val="22"/>
              </w:rPr>
            </w:pPr>
            <w:r>
              <w:rPr>
                <w:rFonts w:ascii="Times New Roman" w:hAnsi="Times New Roman" w:cs="Times New Roman"/>
                <w:sz w:val="22"/>
                <w:szCs w:val="22"/>
              </w:rPr>
              <w:t>11.2.2</w:t>
            </w:r>
            <w:r w:rsidRPr="00C01111">
              <w:rPr>
                <w:rFonts w:ascii="Times New Roman" w:hAnsi="Times New Roman" w:cs="Times New Roman"/>
                <w:sz w:val="22"/>
                <w:szCs w:val="22"/>
              </w:rPr>
              <w:t xml:space="preserve">. Paslaugų teikėjas pažeidžia </w:t>
            </w:r>
            <w:r>
              <w:rPr>
                <w:rFonts w:ascii="Times New Roman" w:hAnsi="Times New Roman" w:cs="Times New Roman"/>
                <w:sz w:val="22"/>
                <w:szCs w:val="22"/>
              </w:rPr>
              <w:t>Paslaugų teikimo</w:t>
            </w:r>
            <w:r w:rsidRPr="00C01111">
              <w:rPr>
                <w:rFonts w:ascii="Times New Roman" w:hAnsi="Times New Roman" w:cs="Times New Roman"/>
                <w:sz w:val="22"/>
                <w:szCs w:val="22"/>
              </w:rPr>
              <w:t xml:space="preserve"> </w:t>
            </w:r>
            <w:r w:rsidRPr="00A45B80">
              <w:rPr>
                <w:rFonts w:ascii="Times New Roman" w:hAnsi="Times New Roman" w:cs="Times New Roman"/>
                <w:sz w:val="22"/>
                <w:szCs w:val="22"/>
              </w:rPr>
              <w:t>terminus</w:t>
            </w:r>
            <w:r w:rsidRPr="00C01111">
              <w:rPr>
                <w:rFonts w:ascii="Times New Roman" w:hAnsi="Times New Roman" w:cs="Times New Roman"/>
                <w:sz w:val="22"/>
                <w:szCs w:val="22"/>
              </w:rPr>
              <w:t xml:space="preserve"> ir dėl </w:t>
            </w:r>
            <w:r>
              <w:rPr>
                <w:rFonts w:ascii="Times New Roman" w:hAnsi="Times New Roman" w:cs="Times New Roman"/>
                <w:sz w:val="22"/>
                <w:szCs w:val="22"/>
              </w:rPr>
              <w:t>Paslaugų</w:t>
            </w:r>
            <w:r w:rsidRPr="00C01111">
              <w:rPr>
                <w:rFonts w:ascii="Times New Roman" w:hAnsi="Times New Roman" w:cs="Times New Roman"/>
                <w:sz w:val="22"/>
                <w:szCs w:val="22"/>
              </w:rPr>
              <w:t xml:space="preserve"> </w:t>
            </w:r>
            <w:r>
              <w:rPr>
                <w:rFonts w:ascii="Times New Roman" w:hAnsi="Times New Roman" w:cs="Times New Roman"/>
                <w:sz w:val="22"/>
                <w:szCs w:val="22"/>
              </w:rPr>
              <w:t>teikimo</w:t>
            </w:r>
            <w:r w:rsidRPr="00C01111">
              <w:rPr>
                <w:rFonts w:ascii="Times New Roman" w:hAnsi="Times New Roman" w:cs="Times New Roman"/>
                <w:sz w:val="22"/>
                <w:szCs w:val="22"/>
              </w:rPr>
              <w:t xml:space="preserve"> vėlavimo </w:t>
            </w:r>
            <w:r>
              <w:rPr>
                <w:rFonts w:ascii="Times New Roman" w:hAnsi="Times New Roman" w:cs="Times New Roman"/>
                <w:sz w:val="22"/>
                <w:szCs w:val="22"/>
              </w:rPr>
              <w:t>Paslaugos</w:t>
            </w:r>
            <w:r w:rsidRPr="00C01111">
              <w:rPr>
                <w:rFonts w:ascii="Times New Roman" w:hAnsi="Times New Roman" w:cs="Times New Roman"/>
                <w:sz w:val="22"/>
                <w:szCs w:val="22"/>
              </w:rPr>
              <w:t xml:space="preserve"> tampa nebereikalingos;</w:t>
            </w:r>
          </w:p>
          <w:p w14:paraId="1DA39B3B" w14:textId="0C842B5D" w:rsidR="00501E68" w:rsidRPr="0057776E" w:rsidRDefault="00501E68" w:rsidP="00501E68">
            <w:pPr>
              <w:tabs>
                <w:tab w:val="left" w:pos="567"/>
                <w:tab w:val="left" w:pos="851"/>
                <w:tab w:val="left" w:pos="992"/>
                <w:tab w:val="left" w:pos="1134"/>
              </w:tabs>
              <w:spacing w:after="0" w:line="257" w:lineRule="auto"/>
              <w:rPr>
                <w:rFonts w:ascii="Times New Roman" w:eastAsia="Arial" w:hAnsi="Times New Roman" w:cs="Times New Roman"/>
                <w:sz w:val="22"/>
                <w:szCs w:val="22"/>
              </w:rPr>
            </w:pPr>
            <w:r w:rsidRPr="00501E68">
              <w:rPr>
                <w:rFonts w:ascii="Times New Roman" w:eastAsia="Arial" w:hAnsi="Times New Roman" w:cs="Times New Roman"/>
                <w:sz w:val="22"/>
                <w:szCs w:val="22"/>
              </w:rPr>
              <w:t>11.2.</w:t>
            </w:r>
            <w:r w:rsidR="00C01111">
              <w:rPr>
                <w:rFonts w:ascii="Times New Roman" w:eastAsia="Arial" w:hAnsi="Times New Roman" w:cs="Times New Roman"/>
                <w:sz w:val="22"/>
                <w:szCs w:val="22"/>
              </w:rPr>
              <w:t>3</w:t>
            </w:r>
            <w:r w:rsidRPr="00501E68">
              <w:rPr>
                <w:rFonts w:ascii="Times New Roman" w:eastAsia="Arial" w:hAnsi="Times New Roman" w:cs="Times New Roman"/>
                <w:sz w:val="22"/>
                <w:szCs w:val="22"/>
              </w:rPr>
              <w:t>. Paslaugų teikėjas pažeidžia šios Sutarties nuostatas, reglamentuojančias konkurenciją, intelektinės nuosavybės ar konfidencialios informacijos valdymą.</w:t>
            </w:r>
          </w:p>
        </w:tc>
      </w:tr>
      <w:tr w:rsidR="00501E68" w:rsidRPr="00501E68" w14:paraId="22E3902B" w14:textId="77777777" w:rsidTr="00501E68">
        <w:trPr>
          <w:trHeight w:val="300"/>
        </w:trPr>
        <w:tc>
          <w:tcPr>
            <w:tcW w:w="9634" w:type="dxa"/>
            <w:gridSpan w:val="3"/>
          </w:tcPr>
          <w:p w14:paraId="5A9BB7B5" w14:textId="0E2314B7" w:rsidR="00501E68" w:rsidRPr="00501E68" w:rsidRDefault="00501E68" w:rsidP="00501E68">
            <w:pPr>
              <w:spacing w:after="0"/>
              <w:jc w:val="center"/>
              <w:rPr>
                <w:rFonts w:ascii="Times New Roman" w:hAnsi="Times New Roman" w:cs="Times New Roman"/>
                <w:sz w:val="22"/>
                <w:szCs w:val="22"/>
              </w:rPr>
            </w:pPr>
            <w:r w:rsidRPr="00501E68">
              <w:rPr>
                <w:rFonts w:ascii="Times New Roman" w:hAnsi="Times New Roman" w:cs="Times New Roman"/>
                <w:b/>
                <w:bCs/>
                <w:sz w:val="22"/>
                <w:szCs w:val="22"/>
              </w:rPr>
              <w:t xml:space="preserve">12. APLINKOSAUGINIAI IR SOCIALINIAI KRITERIJAI </w:t>
            </w:r>
          </w:p>
        </w:tc>
      </w:tr>
      <w:tr w:rsidR="00501E68" w:rsidRPr="00501E68" w14:paraId="2EB08D30" w14:textId="77777777" w:rsidTr="00501E68">
        <w:trPr>
          <w:trHeight w:val="300"/>
        </w:trPr>
        <w:tc>
          <w:tcPr>
            <w:tcW w:w="2546" w:type="dxa"/>
          </w:tcPr>
          <w:p w14:paraId="0F1E8D4D" w14:textId="3F6B8530"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12.1. Aplinkosauginių kriterijų nustatymo teisinis pagrindas</w:t>
            </w:r>
            <w:r w:rsidR="00D97325">
              <w:rPr>
                <w:rFonts w:ascii="Times New Roman" w:hAnsi="Times New Roman" w:cs="Times New Roman"/>
                <w:b/>
                <w:bCs/>
                <w:sz w:val="22"/>
                <w:szCs w:val="22"/>
              </w:rPr>
              <w:t xml:space="preserve"> ir </w:t>
            </w:r>
            <w:r w:rsidR="00D97325" w:rsidRPr="00A45B80">
              <w:rPr>
                <w:rFonts w:ascii="Times New Roman" w:hAnsi="Times New Roman" w:cs="Times New Roman"/>
                <w:b/>
                <w:bCs/>
                <w:color w:val="000000"/>
                <w:sz w:val="22"/>
                <w:szCs w:val="22"/>
                <w:shd w:val="clear" w:color="auto" w:fill="FFFFFF"/>
              </w:rPr>
              <w:t>aplinkosauginiai kriterijai</w:t>
            </w:r>
          </w:p>
        </w:tc>
        <w:tc>
          <w:tcPr>
            <w:tcW w:w="7088" w:type="dxa"/>
            <w:gridSpan w:val="2"/>
          </w:tcPr>
          <w:p w14:paraId="638D1953" w14:textId="77777777" w:rsidR="009374EA" w:rsidRDefault="009374EA" w:rsidP="00A45B80">
            <w:pPr>
              <w:spacing w:after="0"/>
              <w:rPr>
                <w:rFonts w:ascii="Times New Roman" w:hAnsi="Times New Roman" w:cs="Times New Roman"/>
                <w:sz w:val="22"/>
                <w:szCs w:val="22"/>
                <w:shd w:val="clear" w:color="auto" w:fill="FFFFFF"/>
              </w:rPr>
            </w:pPr>
            <w:bookmarkStart w:id="0" w:name="_Hlk199408297"/>
            <w:r w:rsidRPr="009374EA">
              <w:rPr>
                <w:rFonts w:ascii="Times New Roman" w:hAnsi="Times New Roman" w:cs="Times New Roman"/>
                <w:sz w:val="22"/>
                <w:szCs w:val="22"/>
                <w:shd w:val="clear" w:color="auto" w:fill="FFFFFF"/>
              </w:rPr>
              <w:t xml:space="preserve">Šalys, vykdydamos Sutartį, įsipareigoja laikytis šių aplinkosaugos reikalavimų: mažinti popieriaus sunaudojimą, atsisakyti nebūtino dokumentų kopijavimo ir spausdinimo. Su Sutarties vykdymu susiję dokumentai </w:t>
            </w:r>
            <w:r>
              <w:rPr>
                <w:rFonts w:ascii="Times New Roman" w:hAnsi="Times New Roman" w:cs="Times New Roman"/>
                <w:sz w:val="22"/>
                <w:szCs w:val="22"/>
                <w:shd w:val="clear" w:color="auto" w:fill="FFFFFF"/>
              </w:rPr>
              <w:t>Užsakovui</w:t>
            </w:r>
            <w:r w:rsidRPr="009374EA">
              <w:rPr>
                <w:rFonts w:ascii="Times New Roman" w:hAnsi="Times New Roman" w:cs="Times New Roman"/>
                <w:sz w:val="22"/>
                <w:szCs w:val="22"/>
                <w:shd w:val="clear" w:color="auto" w:fill="FFFFFF"/>
              </w:rPr>
              <w:t xml:space="preserve"> turi būti pateikti tik elektroniniu formatu (nebent Sutartyje ir jos prieduose numatyta kitaip). Išimtiniais atvejais su Sutarties vykdymu susiję dokumentai turi (gali) būti pateikiami popieriniu formatu, jeigu toks formatas privalomas pagal teisės aktus arba </w:t>
            </w:r>
            <w:r>
              <w:rPr>
                <w:rFonts w:ascii="Times New Roman" w:hAnsi="Times New Roman" w:cs="Times New Roman"/>
                <w:sz w:val="22"/>
                <w:szCs w:val="22"/>
                <w:shd w:val="clear" w:color="auto" w:fill="FFFFFF"/>
              </w:rPr>
              <w:t>Užsakovas</w:t>
            </w:r>
            <w:r w:rsidRPr="009374EA">
              <w:rPr>
                <w:rFonts w:ascii="Times New Roman" w:hAnsi="Times New Roman" w:cs="Times New Roman"/>
                <w:sz w:val="22"/>
                <w:szCs w:val="22"/>
                <w:shd w:val="clear" w:color="auto" w:fill="FFFFFF"/>
              </w:rPr>
              <w:t xml:space="preserve">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 (žaliasis pirkimas).</w:t>
            </w:r>
          </w:p>
          <w:bookmarkEnd w:id="0"/>
          <w:p w14:paraId="221F87FC" w14:textId="7BB1801F" w:rsidR="00D97325" w:rsidRPr="00501E68" w:rsidRDefault="00D97325" w:rsidP="00A45B80">
            <w:pPr>
              <w:spacing w:after="0"/>
              <w:rPr>
                <w:rFonts w:ascii="Times New Roman" w:hAnsi="Times New Roman" w:cs="Times New Roman"/>
                <w:b/>
                <w:bCs/>
                <w:sz w:val="22"/>
                <w:szCs w:val="22"/>
              </w:rPr>
            </w:pPr>
            <w:r w:rsidRPr="00A45B80">
              <w:rPr>
                <w:rFonts w:ascii="Times New Roman" w:hAnsi="Times New Roman" w:cs="Times New Roman"/>
                <w:sz w:val="22"/>
                <w:szCs w:val="22"/>
              </w:rPr>
              <w:t xml:space="preserve">Nustačius, kad </w:t>
            </w:r>
            <w:r>
              <w:rPr>
                <w:rFonts w:ascii="Times New Roman" w:hAnsi="Times New Roman" w:cs="Times New Roman"/>
                <w:sz w:val="22"/>
                <w:szCs w:val="22"/>
              </w:rPr>
              <w:t>Paslaugų teikėjas</w:t>
            </w:r>
            <w:r w:rsidRPr="00A45B80">
              <w:rPr>
                <w:rFonts w:ascii="Times New Roman" w:hAnsi="Times New Roman" w:cs="Times New Roman"/>
                <w:sz w:val="22"/>
                <w:szCs w:val="22"/>
              </w:rPr>
              <w:t xml:space="preserve"> šiame punkte nustatytų reikalavimų nesilaiko, už </w:t>
            </w:r>
            <w:r>
              <w:rPr>
                <w:rFonts w:ascii="Times New Roman" w:hAnsi="Times New Roman" w:cs="Times New Roman"/>
                <w:sz w:val="22"/>
                <w:szCs w:val="22"/>
              </w:rPr>
              <w:t>Sutarties vykdymą atsakingas Užsakovo atstovas</w:t>
            </w:r>
            <w:r w:rsidRPr="00A45B80">
              <w:rPr>
                <w:rFonts w:ascii="Times New Roman" w:hAnsi="Times New Roman" w:cs="Times New Roman"/>
                <w:sz w:val="22"/>
                <w:szCs w:val="22"/>
              </w:rPr>
              <w:t xml:space="preserve"> turi teisę </w:t>
            </w:r>
            <w:r>
              <w:rPr>
                <w:rFonts w:ascii="Times New Roman" w:hAnsi="Times New Roman" w:cs="Times New Roman"/>
                <w:sz w:val="22"/>
                <w:szCs w:val="22"/>
              </w:rPr>
              <w:t>Paslaugų nepriimti ir</w:t>
            </w:r>
            <w:r w:rsidRPr="00A45B80">
              <w:rPr>
                <w:rFonts w:ascii="Times New Roman" w:hAnsi="Times New Roman" w:cs="Times New Roman"/>
                <w:sz w:val="22"/>
                <w:szCs w:val="22"/>
              </w:rPr>
              <w:t xml:space="preserve"> laikyti, kad </w:t>
            </w:r>
            <w:r>
              <w:rPr>
                <w:rFonts w:ascii="Times New Roman" w:hAnsi="Times New Roman" w:cs="Times New Roman"/>
                <w:sz w:val="22"/>
                <w:szCs w:val="22"/>
              </w:rPr>
              <w:t>Paslaugos</w:t>
            </w:r>
            <w:r w:rsidRPr="00A45B80">
              <w:rPr>
                <w:rFonts w:ascii="Times New Roman" w:hAnsi="Times New Roman" w:cs="Times New Roman"/>
                <w:sz w:val="22"/>
                <w:szCs w:val="22"/>
              </w:rPr>
              <w:t xml:space="preserve"> turi trūkumų, kuriuos </w:t>
            </w:r>
            <w:r>
              <w:rPr>
                <w:rFonts w:ascii="Times New Roman" w:hAnsi="Times New Roman" w:cs="Times New Roman"/>
                <w:sz w:val="22"/>
                <w:szCs w:val="22"/>
              </w:rPr>
              <w:t>Paslaugų teikėjas</w:t>
            </w:r>
            <w:r w:rsidRPr="00A45B80">
              <w:rPr>
                <w:rFonts w:ascii="Times New Roman" w:hAnsi="Times New Roman" w:cs="Times New Roman"/>
                <w:sz w:val="22"/>
                <w:szCs w:val="22"/>
              </w:rPr>
              <w:t xml:space="preserve"> privalo ištaisyti.</w:t>
            </w:r>
          </w:p>
        </w:tc>
      </w:tr>
      <w:tr w:rsidR="00C01111" w:rsidRPr="00501E68" w14:paraId="198E613E" w14:textId="77777777" w:rsidTr="00501E68">
        <w:trPr>
          <w:trHeight w:val="300"/>
        </w:trPr>
        <w:tc>
          <w:tcPr>
            <w:tcW w:w="2546" w:type="dxa"/>
          </w:tcPr>
          <w:p w14:paraId="208BB144" w14:textId="6A1659D0" w:rsidR="00C01111" w:rsidRPr="00501E68" w:rsidRDefault="00C01111" w:rsidP="00501E68">
            <w:pPr>
              <w:spacing w:after="0"/>
              <w:rPr>
                <w:rFonts w:ascii="Times New Roman" w:hAnsi="Times New Roman" w:cs="Times New Roman"/>
                <w:b/>
                <w:bCs/>
                <w:sz w:val="22"/>
                <w:szCs w:val="22"/>
              </w:rPr>
            </w:pPr>
            <w:r w:rsidRPr="00C01111">
              <w:rPr>
                <w:rFonts w:ascii="Times New Roman" w:hAnsi="Times New Roman" w:cs="Times New Roman"/>
                <w:b/>
                <w:bCs/>
                <w:sz w:val="22"/>
                <w:szCs w:val="22"/>
              </w:rPr>
              <w:t>12.</w:t>
            </w:r>
            <w:r>
              <w:rPr>
                <w:rFonts w:ascii="Times New Roman" w:hAnsi="Times New Roman" w:cs="Times New Roman"/>
                <w:b/>
                <w:bCs/>
                <w:sz w:val="22"/>
                <w:szCs w:val="22"/>
              </w:rPr>
              <w:t>2</w:t>
            </w:r>
            <w:r w:rsidRPr="00C01111">
              <w:rPr>
                <w:rFonts w:ascii="Times New Roman" w:hAnsi="Times New Roman" w:cs="Times New Roman"/>
                <w:b/>
                <w:bCs/>
                <w:sz w:val="22"/>
                <w:szCs w:val="22"/>
              </w:rPr>
              <w:t xml:space="preserve">. Su </w:t>
            </w:r>
            <w:r>
              <w:rPr>
                <w:rFonts w:ascii="Times New Roman" w:hAnsi="Times New Roman" w:cs="Times New Roman"/>
                <w:b/>
                <w:bCs/>
                <w:sz w:val="22"/>
                <w:szCs w:val="22"/>
              </w:rPr>
              <w:t>Paslaugų teikimu</w:t>
            </w:r>
            <w:r w:rsidRPr="00C01111">
              <w:rPr>
                <w:rFonts w:ascii="Times New Roman" w:hAnsi="Times New Roman" w:cs="Times New Roman"/>
                <w:b/>
                <w:bCs/>
                <w:sz w:val="22"/>
                <w:szCs w:val="22"/>
              </w:rPr>
              <w:t xml:space="preserve"> susiję socialiniai kriterijai</w:t>
            </w:r>
          </w:p>
        </w:tc>
        <w:tc>
          <w:tcPr>
            <w:tcW w:w="7088" w:type="dxa"/>
            <w:gridSpan w:val="2"/>
          </w:tcPr>
          <w:p w14:paraId="2A1C44F6" w14:textId="0C664275" w:rsidR="00C01111" w:rsidRPr="00501E68" w:rsidRDefault="00C01111" w:rsidP="00501E68">
            <w:pPr>
              <w:spacing w:after="0"/>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Netaikoma.</w:t>
            </w:r>
          </w:p>
        </w:tc>
      </w:tr>
      <w:tr w:rsidR="00501E68" w:rsidRPr="00501E68" w14:paraId="1DDEB34C" w14:textId="77777777" w:rsidTr="00501E68">
        <w:trPr>
          <w:trHeight w:val="300"/>
        </w:trPr>
        <w:tc>
          <w:tcPr>
            <w:tcW w:w="9634" w:type="dxa"/>
            <w:gridSpan w:val="3"/>
          </w:tcPr>
          <w:p w14:paraId="46253E95"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13. SUTARTIES PRIEDAI</w:t>
            </w:r>
          </w:p>
        </w:tc>
      </w:tr>
      <w:tr w:rsidR="00501E68" w:rsidRPr="00501E68" w14:paraId="3FD9AD9F" w14:textId="77777777" w:rsidTr="00501E68">
        <w:trPr>
          <w:trHeight w:val="300"/>
        </w:trPr>
        <w:tc>
          <w:tcPr>
            <w:tcW w:w="2546" w:type="dxa"/>
          </w:tcPr>
          <w:p w14:paraId="039123EF"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13.1. Priedas Nr. 1</w:t>
            </w:r>
          </w:p>
        </w:tc>
        <w:tc>
          <w:tcPr>
            <w:tcW w:w="7088" w:type="dxa"/>
            <w:gridSpan w:val="2"/>
          </w:tcPr>
          <w:p w14:paraId="721C3993" w14:textId="3389B93A" w:rsidR="00501E68" w:rsidRPr="0057776E" w:rsidRDefault="00501E68" w:rsidP="00501E68">
            <w:pPr>
              <w:tabs>
                <w:tab w:val="right" w:pos="8505"/>
              </w:tabs>
              <w:suppressAutoHyphens/>
              <w:autoSpaceDN w:val="0"/>
              <w:spacing w:after="0"/>
              <w:ind w:left="1" w:hanging="3"/>
              <w:rPr>
                <w:rFonts w:ascii="Times New Roman" w:hAnsi="Times New Roman" w:cs="Times New Roman"/>
                <w:bCs/>
                <w:sz w:val="22"/>
                <w:szCs w:val="22"/>
              </w:rPr>
            </w:pPr>
            <w:r w:rsidRPr="00501E68">
              <w:rPr>
                <w:rFonts w:ascii="Times New Roman" w:hAnsi="Times New Roman" w:cs="Times New Roman"/>
                <w:color w:val="000000"/>
                <w:sz w:val="22"/>
                <w:szCs w:val="22"/>
              </w:rPr>
              <w:t>Techninė specifikacija</w:t>
            </w:r>
            <w:r w:rsidR="0057776E">
              <w:rPr>
                <w:rFonts w:ascii="Times New Roman" w:hAnsi="Times New Roman" w:cs="Times New Roman"/>
                <w:color w:val="000000"/>
                <w:sz w:val="22"/>
                <w:szCs w:val="22"/>
              </w:rPr>
              <w:t>;</w:t>
            </w:r>
          </w:p>
        </w:tc>
      </w:tr>
      <w:tr w:rsidR="00501E68" w:rsidRPr="00501E68" w14:paraId="432FC3F7" w14:textId="77777777" w:rsidTr="00501E68">
        <w:trPr>
          <w:trHeight w:val="300"/>
        </w:trPr>
        <w:tc>
          <w:tcPr>
            <w:tcW w:w="2546" w:type="dxa"/>
          </w:tcPr>
          <w:p w14:paraId="1CE671EC"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13.2. Priedas Nr. 2</w:t>
            </w:r>
          </w:p>
        </w:tc>
        <w:tc>
          <w:tcPr>
            <w:tcW w:w="7088" w:type="dxa"/>
            <w:gridSpan w:val="2"/>
          </w:tcPr>
          <w:p w14:paraId="4FAD374F" w14:textId="1739B95F" w:rsidR="00501E68" w:rsidRPr="00501E68" w:rsidRDefault="0057776E" w:rsidP="00501E68">
            <w:pPr>
              <w:spacing w:after="0"/>
              <w:rPr>
                <w:rFonts w:ascii="Times New Roman" w:hAnsi="Times New Roman" w:cs="Times New Roman"/>
                <w:sz w:val="22"/>
                <w:szCs w:val="22"/>
              </w:rPr>
            </w:pPr>
            <w:r>
              <w:rPr>
                <w:rFonts w:ascii="Times New Roman" w:hAnsi="Times New Roman" w:cs="Times New Roman"/>
                <w:sz w:val="22"/>
                <w:szCs w:val="22"/>
              </w:rPr>
              <w:t>Tiekėjo p</w:t>
            </w:r>
            <w:r w:rsidR="00501E68" w:rsidRPr="00501E68">
              <w:rPr>
                <w:rFonts w:ascii="Times New Roman" w:hAnsi="Times New Roman" w:cs="Times New Roman"/>
                <w:sz w:val="22"/>
                <w:szCs w:val="22"/>
              </w:rPr>
              <w:t>asiūlymas.</w:t>
            </w:r>
          </w:p>
        </w:tc>
      </w:tr>
      <w:tr w:rsidR="00501E68" w:rsidRPr="00501E68" w14:paraId="6387F694" w14:textId="77777777" w:rsidTr="00501E68">
        <w:tc>
          <w:tcPr>
            <w:tcW w:w="9634" w:type="dxa"/>
            <w:gridSpan w:val="3"/>
          </w:tcPr>
          <w:p w14:paraId="1A7DB4A6"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14. ŠALIŲ ATSTOVŲ PARAŠAI</w:t>
            </w:r>
          </w:p>
        </w:tc>
      </w:tr>
      <w:tr w:rsidR="00501E68" w:rsidRPr="00501E68" w14:paraId="667C4F56" w14:textId="77777777" w:rsidTr="00501E68">
        <w:tc>
          <w:tcPr>
            <w:tcW w:w="4632" w:type="dxa"/>
            <w:gridSpan w:val="2"/>
          </w:tcPr>
          <w:p w14:paraId="720B8765" w14:textId="77777777" w:rsidR="00501E68" w:rsidRPr="00501E68" w:rsidRDefault="00501E68" w:rsidP="00501E68">
            <w:pPr>
              <w:spacing w:after="0"/>
              <w:jc w:val="center"/>
              <w:rPr>
                <w:rFonts w:ascii="Times New Roman" w:hAnsi="Times New Roman" w:cs="Times New Roman"/>
                <w:b/>
                <w:bCs/>
                <w:sz w:val="22"/>
                <w:szCs w:val="22"/>
              </w:rPr>
            </w:pPr>
            <w:bookmarkStart w:id="1" w:name="_Hlk193291505"/>
            <w:bookmarkStart w:id="2" w:name="_Hlk193291541"/>
            <w:r w:rsidRPr="00501E68">
              <w:rPr>
                <w:rFonts w:ascii="Times New Roman" w:hAnsi="Times New Roman" w:cs="Times New Roman"/>
                <w:b/>
                <w:bCs/>
                <w:sz w:val="22"/>
                <w:szCs w:val="22"/>
              </w:rPr>
              <w:t>UŽSAKOVAS</w:t>
            </w:r>
            <w:bookmarkEnd w:id="1"/>
          </w:p>
        </w:tc>
        <w:tc>
          <w:tcPr>
            <w:tcW w:w="5002" w:type="dxa"/>
          </w:tcPr>
          <w:p w14:paraId="3F5622A8" w14:textId="3C16034F" w:rsidR="00501E68" w:rsidRPr="00501E68" w:rsidRDefault="0057776E" w:rsidP="00501E68">
            <w:pPr>
              <w:spacing w:after="0"/>
              <w:jc w:val="center"/>
              <w:rPr>
                <w:rFonts w:ascii="Times New Roman" w:hAnsi="Times New Roman" w:cs="Times New Roman"/>
                <w:b/>
                <w:bCs/>
                <w:sz w:val="22"/>
                <w:szCs w:val="22"/>
              </w:rPr>
            </w:pPr>
            <w:r>
              <w:rPr>
                <w:rFonts w:ascii="Times New Roman" w:hAnsi="Times New Roman" w:cs="Times New Roman"/>
                <w:b/>
                <w:bCs/>
                <w:sz w:val="22"/>
                <w:szCs w:val="22"/>
              </w:rPr>
              <w:t>PASLAUGŲ TEIKĖJAS</w:t>
            </w:r>
          </w:p>
        </w:tc>
      </w:tr>
      <w:tr w:rsidR="00501E68" w:rsidRPr="00501E68" w14:paraId="4A550882" w14:textId="77777777" w:rsidTr="00501E68">
        <w:tc>
          <w:tcPr>
            <w:tcW w:w="4632" w:type="dxa"/>
            <w:gridSpan w:val="2"/>
          </w:tcPr>
          <w:p w14:paraId="49FC7AF2" w14:textId="77777777" w:rsidR="00501E68" w:rsidRPr="00501E68" w:rsidRDefault="00501E68" w:rsidP="00501E68">
            <w:pPr>
              <w:spacing w:after="0"/>
              <w:jc w:val="center"/>
              <w:rPr>
                <w:rFonts w:ascii="Times New Roman" w:hAnsi="Times New Roman" w:cs="Times New Roman"/>
                <w:color w:val="4472C4"/>
                <w:sz w:val="22"/>
                <w:szCs w:val="22"/>
              </w:rPr>
            </w:pPr>
            <w:r w:rsidRPr="00501E68">
              <w:rPr>
                <w:rFonts w:ascii="Times New Roman" w:hAnsi="Times New Roman" w:cs="Times New Roman"/>
                <w:b/>
                <w:bCs/>
                <w:sz w:val="22"/>
                <w:szCs w:val="22"/>
              </w:rPr>
              <w:t>Nacionalinis vėžio institutas</w:t>
            </w:r>
          </w:p>
        </w:tc>
        <w:tc>
          <w:tcPr>
            <w:tcW w:w="5002" w:type="dxa"/>
          </w:tcPr>
          <w:p w14:paraId="7605748C" w14:textId="77777777" w:rsidR="00501E68" w:rsidRPr="00501E68" w:rsidRDefault="00501E68" w:rsidP="00501E68">
            <w:pPr>
              <w:spacing w:after="0"/>
              <w:jc w:val="center"/>
              <w:rPr>
                <w:rFonts w:ascii="Times New Roman" w:hAnsi="Times New Roman" w:cs="Times New Roman"/>
                <w:b/>
                <w:bCs/>
                <w:sz w:val="22"/>
                <w:szCs w:val="22"/>
              </w:rPr>
            </w:pPr>
          </w:p>
        </w:tc>
      </w:tr>
      <w:tr w:rsidR="00501E68" w:rsidRPr="00501E68" w14:paraId="201DDDAA" w14:textId="77777777" w:rsidTr="00501E68">
        <w:tc>
          <w:tcPr>
            <w:tcW w:w="4632" w:type="dxa"/>
            <w:gridSpan w:val="2"/>
          </w:tcPr>
          <w:p w14:paraId="3B344190" w14:textId="7AF06850" w:rsidR="00501E68" w:rsidRPr="00501E68" w:rsidRDefault="00501E68" w:rsidP="00501E68">
            <w:pPr>
              <w:spacing w:after="0"/>
              <w:jc w:val="center"/>
              <w:rPr>
                <w:rFonts w:ascii="Times New Roman" w:hAnsi="Times New Roman" w:cs="Times New Roman"/>
                <w:b/>
                <w:bCs/>
                <w:color w:val="4472C4"/>
                <w:sz w:val="22"/>
                <w:szCs w:val="22"/>
              </w:rPr>
            </w:pPr>
          </w:p>
        </w:tc>
        <w:tc>
          <w:tcPr>
            <w:tcW w:w="5002" w:type="dxa"/>
          </w:tcPr>
          <w:p w14:paraId="5EC3FF16" w14:textId="77777777" w:rsidR="00501E68" w:rsidRPr="00501E68" w:rsidRDefault="00501E68" w:rsidP="00501E68">
            <w:pPr>
              <w:spacing w:after="0"/>
              <w:jc w:val="center"/>
              <w:rPr>
                <w:rFonts w:ascii="Times New Roman" w:hAnsi="Times New Roman" w:cs="Times New Roman"/>
                <w:b/>
                <w:bCs/>
                <w:color w:val="4472C4"/>
                <w:sz w:val="22"/>
                <w:szCs w:val="22"/>
              </w:rPr>
            </w:pPr>
          </w:p>
        </w:tc>
      </w:tr>
    </w:tbl>
    <w:bookmarkEnd w:id="2"/>
    <w:p w14:paraId="34CD8119" w14:textId="77777777" w:rsidR="00501E68" w:rsidRPr="00501E68" w:rsidRDefault="00501E68" w:rsidP="00501E68">
      <w:pPr>
        <w:spacing w:after="0"/>
        <w:jc w:val="center"/>
        <w:rPr>
          <w:rFonts w:ascii="Times New Roman" w:hAnsi="Times New Roman" w:cs="Times New Roman"/>
          <w:sz w:val="22"/>
          <w:szCs w:val="22"/>
        </w:rPr>
      </w:pPr>
      <w:r w:rsidRPr="00501E68">
        <w:rPr>
          <w:rFonts w:ascii="Times New Roman" w:hAnsi="Times New Roman" w:cs="Times New Roman"/>
          <w:color w:val="000000"/>
          <w:sz w:val="22"/>
          <w:szCs w:val="22"/>
        </w:rPr>
        <w:t>_______________</w:t>
      </w:r>
    </w:p>
    <w:p w14:paraId="7E3DB0CE" w14:textId="77777777" w:rsidR="00501E68" w:rsidRPr="00501E68" w:rsidRDefault="00501E68" w:rsidP="00501E68">
      <w:pPr>
        <w:spacing w:after="0"/>
        <w:ind w:left="6480" w:firstLine="1296"/>
        <w:rPr>
          <w:rFonts w:ascii="Times New Roman" w:hAnsi="Times New Roman" w:cs="Times New Roman"/>
          <w:sz w:val="22"/>
          <w:szCs w:val="22"/>
        </w:rPr>
      </w:pPr>
    </w:p>
    <w:sectPr w:rsidR="00501E68" w:rsidRPr="00501E68" w:rsidSect="008B138B">
      <w:headerReference w:type="default" r:id="rId7"/>
      <w:pgSz w:w="11906" w:h="16838"/>
      <w:pgMar w:top="1021" w:right="567" w:bottom="102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0CFC1" w14:textId="77777777" w:rsidR="00AA54E7" w:rsidRDefault="00AA54E7" w:rsidP="00AA54E7">
      <w:pPr>
        <w:spacing w:after="0" w:line="240" w:lineRule="auto"/>
      </w:pPr>
      <w:r>
        <w:separator/>
      </w:r>
    </w:p>
  </w:endnote>
  <w:endnote w:type="continuationSeparator" w:id="0">
    <w:p w14:paraId="39B0AE8F" w14:textId="77777777" w:rsidR="00AA54E7" w:rsidRDefault="00AA54E7" w:rsidP="00AA5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B6B19" w14:textId="77777777" w:rsidR="00AA54E7" w:rsidRDefault="00AA54E7" w:rsidP="00AA54E7">
      <w:pPr>
        <w:spacing w:after="0" w:line="240" w:lineRule="auto"/>
      </w:pPr>
      <w:r>
        <w:separator/>
      </w:r>
    </w:p>
  </w:footnote>
  <w:footnote w:type="continuationSeparator" w:id="0">
    <w:p w14:paraId="5928F722" w14:textId="77777777" w:rsidR="00AA54E7" w:rsidRDefault="00AA54E7" w:rsidP="00AA54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041349"/>
      <w:docPartObj>
        <w:docPartGallery w:val="Page Numbers (Top of Page)"/>
        <w:docPartUnique/>
      </w:docPartObj>
    </w:sdtPr>
    <w:sdtEndPr>
      <w:rPr>
        <w:rFonts w:ascii="Times New Roman" w:hAnsi="Times New Roman" w:cs="Times New Roman"/>
      </w:rPr>
    </w:sdtEndPr>
    <w:sdtContent>
      <w:p w14:paraId="1FBBCC73" w14:textId="2D59AD70" w:rsidR="00AA54E7" w:rsidRPr="00AA54E7" w:rsidRDefault="00AA54E7">
        <w:pPr>
          <w:pStyle w:val="Header"/>
          <w:jc w:val="center"/>
          <w:rPr>
            <w:rFonts w:ascii="Times New Roman" w:hAnsi="Times New Roman" w:cs="Times New Roman"/>
          </w:rPr>
        </w:pPr>
        <w:r w:rsidRPr="00AA54E7">
          <w:rPr>
            <w:rFonts w:ascii="Times New Roman" w:hAnsi="Times New Roman" w:cs="Times New Roman"/>
          </w:rPr>
          <w:fldChar w:fldCharType="begin"/>
        </w:r>
        <w:r w:rsidRPr="00AA54E7">
          <w:rPr>
            <w:rFonts w:ascii="Times New Roman" w:hAnsi="Times New Roman" w:cs="Times New Roman"/>
          </w:rPr>
          <w:instrText>PAGE   \* MERGEFORMAT</w:instrText>
        </w:r>
        <w:r w:rsidRPr="00AA54E7">
          <w:rPr>
            <w:rFonts w:ascii="Times New Roman" w:hAnsi="Times New Roman" w:cs="Times New Roman"/>
          </w:rPr>
          <w:fldChar w:fldCharType="separate"/>
        </w:r>
        <w:r w:rsidRPr="00AA54E7">
          <w:rPr>
            <w:rFonts w:ascii="Times New Roman" w:hAnsi="Times New Roman" w:cs="Times New Roman"/>
          </w:rPr>
          <w:t>2</w:t>
        </w:r>
        <w:r w:rsidRPr="00AA54E7">
          <w:rPr>
            <w:rFonts w:ascii="Times New Roman" w:hAnsi="Times New Roman" w:cs="Times New Roman"/>
          </w:rPr>
          <w:fldChar w:fldCharType="end"/>
        </w:r>
      </w:p>
    </w:sdtContent>
  </w:sdt>
  <w:p w14:paraId="07D4056A" w14:textId="77777777" w:rsidR="00AA54E7" w:rsidRDefault="00AA54E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E68"/>
    <w:rsid w:val="00011468"/>
    <w:rsid w:val="00026664"/>
    <w:rsid w:val="000505DB"/>
    <w:rsid w:val="001A0B10"/>
    <w:rsid w:val="001A5E3B"/>
    <w:rsid w:val="002E062F"/>
    <w:rsid w:val="00410FD8"/>
    <w:rsid w:val="00501E68"/>
    <w:rsid w:val="005043CA"/>
    <w:rsid w:val="0057776E"/>
    <w:rsid w:val="006824DD"/>
    <w:rsid w:val="00753CC9"/>
    <w:rsid w:val="00766AA0"/>
    <w:rsid w:val="007B7024"/>
    <w:rsid w:val="00825ED7"/>
    <w:rsid w:val="008A4529"/>
    <w:rsid w:val="008B138B"/>
    <w:rsid w:val="009374EA"/>
    <w:rsid w:val="009673EF"/>
    <w:rsid w:val="00A0579F"/>
    <w:rsid w:val="00A45B80"/>
    <w:rsid w:val="00A665DB"/>
    <w:rsid w:val="00AA54E7"/>
    <w:rsid w:val="00BF2126"/>
    <w:rsid w:val="00BF6AB7"/>
    <w:rsid w:val="00C01111"/>
    <w:rsid w:val="00C33824"/>
    <w:rsid w:val="00CA4829"/>
    <w:rsid w:val="00D44470"/>
    <w:rsid w:val="00D97325"/>
    <w:rsid w:val="00DC042C"/>
    <w:rsid w:val="00F77277"/>
    <w:rsid w:val="00F809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5CF1FA"/>
  <w15:chartTrackingRefBased/>
  <w15:docId w15:val="{6ADBCA0D-EA00-4889-B8B8-FF755F695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1E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1E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1E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1E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1E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1E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1E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1E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1E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1E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1E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1E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1E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1E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1E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1E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1E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1E68"/>
    <w:rPr>
      <w:rFonts w:eastAsiaTheme="majorEastAsia" w:cstheme="majorBidi"/>
      <w:color w:val="272727" w:themeColor="text1" w:themeTint="D8"/>
    </w:rPr>
  </w:style>
  <w:style w:type="paragraph" w:styleId="Title">
    <w:name w:val="Title"/>
    <w:basedOn w:val="Normal"/>
    <w:next w:val="Normal"/>
    <w:link w:val="TitleChar"/>
    <w:uiPriority w:val="10"/>
    <w:qFormat/>
    <w:rsid w:val="00501E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1E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1E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1E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1E68"/>
    <w:pPr>
      <w:spacing w:before="160"/>
      <w:jc w:val="center"/>
    </w:pPr>
    <w:rPr>
      <w:i/>
      <w:iCs/>
      <w:color w:val="404040" w:themeColor="text1" w:themeTint="BF"/>
    </w:rPr>
  </w:style>
  <w:style w:type="character" w:customStyle="1" w:styleId="QuoteChar">
    <w:name w:val="Quote Char"/>
    <w:basedOn w:val="DefaultParagraphFont"/>
    <w:link w:val="Quote"/>
    <w:uiPriority w:val="29"/>
    <w:rsid w:val="00501E68"/>
    <w:rPr>
      <w:i/>
      <w:iCs/>
      <w:color w:val="404040" w:themeColor="text1" w:themeTint="BF"/>
    </w:rPr>
  </w:style>
  <w:style w:type="paragraph" w:styleId="ListParagraph">
    <w:name w:val="List Paragraph"/>
    <w:basedOn w:val="Normal"/>
    <w:uiPriority w:val="34"/>
    <w:qFormat/>
    <w:rsid w:val="00501E68"/>
    <w:pPr>
      <w:ind w:left="720"/>
      <w:contextualSpacing/>
    </w:pPr>
  </w:style>
  <w:style w:type="character" w:styleId="IntenseEmphasis">
    <w:name w:val="Intense Emphasis"/>
    <w:basedOn w:val="DefaultParagraphFont"/>
    <w:uiPriority w:val="21"/>
    <w:qFormat/>
    <w:rsid w:val="00501E68"/>
    <w:rPr>
      <w:i/>
      <w:iCs/>
      <w:color w:val="0F4761" w:themeColor="accent1" w:themeShade="BF"/>
    </w:rPr>
  </w:style>
  <w:style w:type="paragraph" w:styleId="IntenseQuote">
    <w:name w:val="Intense Quote"/>
    <w:basedOn w:val="Normal"/>
    <w:next w:val="Normal"/>
    <w:link w:val="IntenseQuoteChar"/>
    <w:uiPriority w:val="30"/>
    <w:qFormat/>
    <w:rsid w:val="00501E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1E68"/>
    <w:rPr>
      <w:i/>
      <w:iCs/>
      <w:color w:val="0F4761" w:themeColor="accent1" w:themeShade="BF"/>
    </w:rPr>
  </w:style>
  <w:style w:type="character" w:styleId="IntenseReference">
    <w:name w:val="Intense Reference"/>
    <w:basedOn w:val="DefaultParagraphFont"/>
    <w:uiPriority w:val="32"/>
    <w:qFormat/>
    <w:rsid w:val="00501E68"/>
    <w:rPr>
      <w:b/>
      <w:bCs/>
      <w:smallCaps/>
      <w:color w:val="0F4761" w:themeColor="accent1" w:themeShade="BF"/>
      <w:spacing w:val="5"/>
    </w:rPr>
  </w:style>
  <w:style w:type="paragraph" w:styleId="Header">
    <w:name w:val="header"/>
    <w:basedOn w:val="Normal"/>
    <w:link w:val="HeaderChar"/>
    <w:uiPriority w:val="99"/>
    <w:unhideWhenUsed/>
    <w:rsid w:val="00AA54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54E7"/>
  </w:style>
  <w:style w:type="paragraph" w:styleId="Footer">
    <w:name w:val="footer"/>
    <w:basedOn w:val="Normal"/>
    <w:link w:val="FooterChar"/>
    <w:uiPriority w:val="99"/>
    <w:unhideWhenUsed/>
    <w:rsid w:val="00AA54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5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575D1-6E31-4F5B-ACD6-63CCB81B0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6096</Words>
  <Characters>3476</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Katinas</dc:creator>
  <cp:keywords/>
  <dc:description/>
  <cp:lastModifiedBy>Rita Mikučiauskienė</cp:lastModifiedBy>
  <cp:revision>12</cp:revision>
  <cp:lastPrinted>2025-04-15T11:30:00Z</cp:lastPrinted>
  <dcterms:created xsi:type="dcterms:W3CDTF">2025-04-15T10:34:00Z</dcterms:created>
  <dcterms:modified xsi:type="dcterms:W3CDTF">2025-05-29T13:44:00Z</dcterms:modified>
</cp:coreProperties>
</file>